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04B5" w14:textId="4EBD36F2" w:rsidR="00EE1E24" w:rsidRDefault="00D73158" w:rsidP="00EE1E24">
      <w:pPr>
        <w:pStyle w:val="Title"/>
        <w:rPr>
          <w:rFonts w:cs="Arial"/>
        </w:rPr>
      </w:pPr>
      <w:r>
        <w:rPr>
          <w:rFonts w:cs="Arial"/>
        </w:rPr>
        <w:t>Knowledge Exchange</w:t>
      </w:r>
      <w:r w:rsidR="00562B3F">
        <w:rPr>
          <w:rFonts w:cs="Arial"/>
        </w:rPr>
        <w:t xml:space="preserve"> Ethics </w:t>
      </w:r>
      <w:r w:rsidR="00B90D04">
        <w:rPr>
          <w:rFonts w:cs="Arial"/>
        </w:rPr>
        <w:t>Self-Assessment form</w:t>
      </w:r>
    </w:p>
    <w:p w14:paraId="3121A1C3" w14:textId="024F9DB3" w:rsidR="003D1494" w:rsidRDefault="003D1494" w:rsidP="003D1494">
      <w:r w:rsidRPr="009E06E6">
        <w:t>This form is to be completed by lead applicants to determine whether an application for Leeds Trinity University ethical approval is required for the KE activity.</w:t>
      </w:r>
    </w:p>
    <w:p w14:paraId="436196B2" w14:textId="4A4D01D0" w:rsidR="009B4309" w:rsidRDefault="00164E2F" w:rsidP="003D1494">
      <w:pPr>
        <w:rPr>
          <w:i/>
          <w:iCs/>
        </w:rPr>
      </w:pPr>
      <w:r w:rsidRPr="00B023B9">
        <w:rPr>
          <w:i/>
          <w:iCs/>
        </w:rPr>
        <w:t xml:space="preserve">Office </w:t>
      </w:r>
      <w:r w:rsidR="0082472C" w:rsidRPr="00B023B9">
        <w:rPr>
          <w:i/>
          <w:iCs/>
        </w:rPr>
        <w:t>use only</w:t>
      </w:r>
    </w:p>
    <w:tbl>
      <w:tblPr>
        <w:tblStyle w:val="TableGrid"/>
        <w:tblW w:w="8926" w:type="dxa"/>
        <w:tblLayout w:type="fixed"/>
        <w:tblLook w:val="0020" w:firstRow="1" w:lastRow="0" w:firstColumn="0" w:lastColumn="0" w:noHBand="0" w:noVBand="0"/>
      </w:tblPr>
      <w:tblGrid>
        <w:gridCol w:w="8926"/>
      </w:tblGrid>
      <w:tr w:rsidR="00B023B9" w:rsidRPr="00934BF2" w14:paraId="1E335C63" w14:textId="77777777" w:rsidTr="00471E6C">
        <w:tc>
          <w:tcPr>
            <w:tcW w:w="8926" w:type="dxa"/>
          </w:tcPr>
          <w:p w14:paraId="72BFF2F1" w14:textId="19B055D3" w:rsidR="00B023B9" w:rsidRDefault="00B023B9" w:rsidP="00471E6C">
            <w:r>
              <w:t>Application number:</w:t>
            </w:r>
          </w:p>
          <w:p w14:paraId="48D7E9DB" w14:textId="77777777" w:rsidR="00B023B9" w:rsidRPr="00934BF2" w:rsidRDefault="00B023B9" w:rsidP="00471E6C"/>
        </w:tc>
      </w:tr>
      <w:tr w:rsidR="00B023B9" w:rsidRPr="00934BF2" w14:paraId="1FC19E0A" w14:textId="77777777" w:rsidTr="00471E6C">
        <w:tc>
          <w:tcPr>
            <w:tcW w:w="8926" w:type="dxa"/>
          </w:tcPr>
          <w:p w14:paraId="336C1609" w14:textId="137D0F44" w:rsidR="00B023B9" w:rsidRDefault="00B023B9" w:rsidP="00471E6C">
            <w:r>
              <w:t>Date application received:</w:t>
            </w:r>
          </w:p>
          <w:p w14:paraId="54962977" w14:textId="77777777" w:rsidR="00B023B9" w:rsidRPr="00934BF2" w:rsidRDefault="00B023B9" w:rsidP="00471E6C"/>
        </w:tc>
      </w:tr>
      <w:tr w:rsidR="00B023B9" w:rsidRPr="00934BF2" w14:paraId="4A1EDAEB" w14:textId="77777777" w:rsidTr="00471E6C">
        <w:tc>
          <w:tcPr>
            <w:tcW w:w="8926" w:type="dxa"/>
          </w:tcPr>
          <w:p w14:paraId="61D89702" w14:textId="0AADDAF6" w:rsidR="00B023B9" w:rsidRDefault="00B023B9" w:rsidP="00471E6C">
            <w:r>
              <w:t>Outcome:</w:t>
            </w:r>
          </w:p>
          <w:p w14:paraId="4D261C77" w14:textId="77777777" w:rsidR="00B023B9" w:rsidRPr="00934BF2" w:rsidRDefault="00B023B9" w:rsidP="00471E6C"/>
        </w:tc>
      </w:tr>
    </w:tbl>
    <w:p w14:paraId="074B6720" w14:textId="34FA967F" w:rsidR="00B023B9" w:rsidRPr="00CD5B2B" w:rsidRDefault="00CD5B2B" w:rsidP="00CD5B2B">
      <w:pPr>
        <w:pStyle w:val="Heading2"/>
      </w:pPr>
      <w:r w:rsidRPr="00CD5B2B">
        <w:t xml:space="preserve">To be completed by </w:t>
      </w:r>
      <w:r>
        <w:t>the Lead applicant</w:t>
      </w:r>
    </w:p>
    <w:tbl>
      <w:tblPr>
        <w:tblStyle w:val="TableGrid"/>
        <w:tblW w:w="8926" w:type="dxa"/>
        <w:tblLayout w:type="fixed"/>
        <w:tblLook w:val="0020" w:firstRow="1" w:lastRow="0" w:firstColumn="0" w:lastColumn="0" w:noHBand="0" w:noVBand="0"/>
      </w:tblPr>
      <w:tblGrid>
        <w:gridCol w:w="8926"/>
      </w:tblGrid>
      <w:tr w:rsidR="00123634" w:rsidRPr="00934BF2" w14:paraId="78767C8F" w14:textId="77777777" w:rsidTr="00471E6C">
        <w:tc>
          <w:tcPr>
            <w:tcW w:w="8926" w:type="dxa"/>
          </w:tcPr>
          <w:p w14:paraId="38A707B7" w14:textId="648D6409" w:rsidR="00123634" w:rsidRDefault="00FA68E7" w:rsidP="00471E6C">
            <w:r>
              <w:t>Name</w:t>
            </w:r>
            <w:r w:rsidR="00123634" w:rsidRPr="00934BF2">
              <w:t xml:space="preserve">: </w:t>
            </w:r>
          </w:p>
          <w:p w14:paraId="7ADFD836" w14:textId="77777777" w:rsidR="00123634" w:rsidRPr="00934BF2" w:rsidRDefault="00123634" w:rsidP="00471E6C"/>
        </w:tc>
      </w:tr>
      <w:tr w:rsidR="00FA68E7" w:rsidRPr="00934BF2" w14:paraId="5CE30806" w14:textId="77777777" w:rsidTr="00471E6C">
        <w:tc>
          <w:tcPr>
            <w:tcW w:w="8926" w:type="dxa"/>
          </w:tcPr>
          <w:p w14:paraId="0C893B9A" w14:textId="77777777" w:rsidR="00FA68E7" w:rsidRDefault="00FA68E7" w:rsidP="00471E6C">
            <w:r>
              <w:t>LTU email address:</w:t>
            </w:r>
          </w:p>
          <w:p w14:paraId="6B9C0E71" w14:textId="56581778" w:rsidR="00FA68E7" w:rsidRDefault="00FA68E7" w:rsidP="00471E6C"/>
        </w:tc>
      </w:tr>
      <w:tr w:rsidR="00123634" w:rsidRPr="00934BF2" w14:paraId="3FE34A51" w14:textId="77777777" w:rsidTr="00471E6C">
        <w:tc>
          <w:tcPr>
            <w:tcW w:w="8926" w:type="dxa"/>
          </w:tcPr>
          <w:p w14:paraId="74957E58" w14:textId="26EC8485" w:rsidR="00123634" w:rsidRDefault="00CD5B2B" w:rsidP="00471E6C">
            <w:r>
              <w:t>School/Institute:</w:t>
            </w:r>
          </w:p>
          <w:p w14:paraId="261CF4AD" w14:textId="77777777" w:rsidR="00123634" w:rsidRPr="00934BF2" w:rsidRDefault="00123634" w:rsidP="00471E6C"/>
        </w:tc>
      </w:tr>
      <w:tr w:rsidR="00123634" w:rsidRPr="00934BF2" w14:paraId="5F407971" w14:textId="77777777" w:rsidTr="00471E6C">
        <w:tc>
          <w:tcPr>
            <w:tcW w:w="8926" w:type="dxa"/>
          </w:tcPr>
          <w:p w14:paraId="0DA6EB7B" w14:textId="2B0A9354" w:rsidR="00123634" w:rsidRDefault="00FA68E7" w:rsidP="00471E6C">
            <w:r>
              <w:t>Subject area:</w:t>
            </w:r>
          </w:p>
          <w:p w14:paraId="57A4904B" w14:textId="77777777" w:rsidR="00123634" w:rsidRPr="00934BF2" w:rsidRDefault="00123634" w:rsidP="00471E6C"/>
        </w:tc>
      </w:tr>
      <w:tr w:rsidR="00123634" w:rsidRPr="00934BF2" w14:paraId="2A2330B6" w14:textId="77777777" w:rsidTr="00471E6C">
        <w:tc>
          <w:tcPr>
            <w:tcW w:w="8926" w:type="dxa"/>
          </w:tcPr>
          <w:p w14:paraId="477FC8FB" w14:textId="2DEEA0FD" w:rsidR="00123634" w:rsidRDefault="00FA68E7" w:rsidP="00471E6C">
            <w:r>
              <w:t>Project title:</w:t>
            </w:r>
          </w:p>
          <w:p w14:paraId="0C4E125D" w14:textId="77777777" w:rsidR="00123634" w:rsidRPr="00934BF2" w:rsidRDefault="00123634" w:rsidP="00471E6C"/>
        </w:tc>
      </w:tr>
    </w:tbl>
    <w:p w14:paraId="7817FFC5" w14:textId="5BC60795" w:rsidR="00562B3F" w:rsidRDefault="00562B3F" w:rsidP="00562B3F">
      <w:pPr>
        <w:rPr>
          <w:b/>
          <w:bCs/>
          <w:lang w:eastAsia="en-GB"/>
        </w:rPr>
      </w:pPr>
      <w:r w:rsidRPr="00562B3F">
        <w:rPr>
          <w:b/>
          <w:bCs/>
          <w:lang w:eastAsia="en-GB"/>
        </w:rPr>
        <w:t xml:space="preserve">Please </w:t>
      </w:r>
      <w:r w:rsidR="005A1AF0">
        <w:rPr>
          <w:b/>
          <w:bCs/>
          <w:lang w:eastAsia="en-GB"/>
        </w:rPr>
        <w:t>answer</w:t>
      </w:r>
      <w:r w:rsidR="004D724C">
        <w:rPr>
          <w:b/>
          <w:bCs/>
          <w:lang w:eastAsia="en-GB"/>
        </w:rPr>
        <w:t xml:space="preserve"> </w:t>
      </w:r>
      <w:proofErr w:type="gramStart"/>
      <w:r w:rsidR="0026179B">
        <w:rPr>
          <w:b/>
          <w:bCs/>
          <w:lang w:eastAsia="en-GB"/>
        </w:rPr>
        <w:t>ALL of</w:t>
      </w:r>
      <w:proofErr w:type="gramEnd"/>
      <w:r w:rsidR="00C205F1">
        <w:rPr>
          <w:b/>
          <w:bCs/>
          <w:lang w:eastAsia="en-GB"/>
        </w:rPr>
        <w:t xml:space="preserve"> the questions below</w:t>
      </w:r>
      <w:r w:rsidR="005A1AF0">
        <w:rPr>
          <w:b/>
          <w:bCs/>
          <w:lang w:eastAsia="en-GB"/>
        </w:rPr>
        <w:t xml:space="preserve"> by inserting YES or NO in the final column of the table:</w:t>
      </w:r>
    </w:p>
    <w:p w14:paraId="571DBC57" w14:textId="21659196" w:rsidR="006A42EE" w:rsidRDefault="006A42EE" w:rsidP="00562B3F">
      <w:pPr>
        <w:rPr>
          <w:b/>
          <w:bCs/>
          <w:lang w:eastAsia="en-GB"/>
        </w:rPr>
      </w:pPr>
      <w:r>
        <w:rPr>
          <w:b/>
          <w:bCs/>
          <w:lang w:eastAsia="en-GB"/>
        </w:rPr>
        <w:t>Will your KE activity …….?</w:t>
      </w:r>
    </w:p>
    <w:tbl>
      <w:tblPr>
        <w:tblStyle w:val="TableGrid"/>
        <w:tblpPr w:leftFromText="180" w:rightFromText="180" w:vertAnchor="text" w:tblpY="1"/>
        <w:tblOverlap w:val="never"/>
        <w:tblW w:w="9010" w:type="dxa"/>
        <w:tblLook w:val="04A0" w:firstRow="1" w:lastRow="0" w:firstColumn="1" w:lastColumn="0" w:noHBand="0" w:noVBand="1"/>
      </w:tblPr>
      <w:tblGrid>
        <w:gridCol w:w="704"/>
        <w:gridCol w:w="7654"/>
        <w:gridCol w:w="652"/>
      </w:tblGrid>
      <w:tr w:rsidR="00905E13" w14:paraId="2433E1CA" w14:textId="77777777" w:rsidTr="00905E13">
        <w:tc>
          <w:tcPr>
            <w:tcW w:w="704" w:type="dxa"/>
          </w:tcPr>
          <w:p w14:paraId="56544773" w14:textId="46E3075F" w:rsidR="00905E13" w:rsidRDefault="00AF69E8" w:rsidP="000B6936">
            <w:r>
              <w:t>1</w:t>
            </w:r>
          </w:p>
        </w:tc>
        <w:tc>
          <w:tcPr>
            <w:tcW w:w="7654" w:type="dxa"/>
          </w:tcPr>
          <w:p w14:paraId="7C4257BD" w14:textId="12620B32" w:rsidR="00905E13" w:rsidRDefault="00905E13" w:rsidP="000B6936">
            <w:r>
              <w:t xml:space="preserve">Involve testing a research question, </w:t>
            </w:r>
            <w:proofErr w:type="gramStart"/>
            <w:r>
              <w:t>hypothesis</w:t>
            </w:r>
            <w:proofErr w:type="gramEnd"/>
            <w:r>
              <w:t xml:space="preserve"> or completion of a clinical trial?</w:t>
            </w:r>
          </w:p>
          <w:p w14:paraId="6C0E3E08" w14:textId="0A691474" w:rsidR="00905E13" w:rsidRDefault="00905E13" w:rsidP="000B6936"/>
        </w:tc>
        <w:tc>
          <w:tcPr>
            <w:tcW w:w="652" w:type="dxa"/>
          </w:tcPr>
          <w:p w14:paraId="796EA16E" w14:textId="77777777" w:rsidR="00905E13" w:rsidRDefault="00905E13" w:rsidP="000B6936"/>
        </w:tc>
      </w:tr>
      <w:tr w:rsidR="00905E13" w14:paraId="64BC9432" w14:textId="77777777" w:rsidTr="00905E13">
        <w:tc>
          <w:tcPr>
            <w:tcW w:w="704" w:type="dxa"/>
          </w:tcPr>
          <w:p w14:paraId="76D15E57" w14:textId="797D9BAE" w:rsidR="00905E13" w:rsidRDefault="00AF69E8" w:rsidP="000B6936">
            <w:r>
              <w:t>2</w:t>
            </w:r>
          </w:p>
        </w:tc>
        <w:tc>
          <w:tcPr>
            <w:tcW w:w="7654" w:type="dxa"/>
          </w:tcPr>
          <w:p w14:paraId="101838BD" w14:textId="5DF40E31" w:rsidR="00905E13" w:rsidRDefault="00905E13" w:rsidP="000B6936">
            <w:r>
              <w:t>Produce generalisable or transferable new findings?</w:t>
            </w:r>
          </w:p>
          <w:p w14:paraId="7569BA5A" w14:textId="182CF74E" w:rsidR="00905E13" w:rsidRDefault="00905E13" w:rsidP="000B6936"/>
        </w:tc>
        <w:tc>
          <w:tcPr>
            <w:tcW w:w="652" w:type="dxa"/>
          </w:tcPr>
          <w:p w14:paraId="741F02D5" w14:textId="77777777" w:rsidR="00905E13" w:rsidRDefault="00905E13" w:rsidP="000B6936"/>
        </w:tc>
      </w:tr>
      <w:tr w:rsidR="00905E13" w14:paraId="16259A5D" w14:textId="77777777" w:rsidTr="00905E13">
        <w:tc>
          <w:tcPr>
            <w:tcW w:w="704" w:type="dxa"/>
          </w:tcPr>
          <w:p w14:paraId="42281A49" w14:textId="62CA6B7A" w:rsidR="00905E13" w:rsidRDefault="00AF69E8" w:rsidP="000B6936">
            <w:r>
              <w:t>3</w:t>
            </w:r>
          </w:p>
        </w:tc>
        <w:tc>
          <w:tcPr>
            <w:tcW w:w="7654" w:type="dxa"/>
          </w:tcPr>
          <w:p w14:paraId="37A06602" w14:textId="4BBD8F1D" w:rsidR="00905E13" w:rsidRDefault="00905E13" w:rsidP="000B6936">
            <w:r>
              <w:t>Require participants to be randomised to different groups?</w:t>
            </w:r>
          </w:p>
          <w:p w14:paraId="318E34E1" w14:textId="7F2B3515" w:rsidR="00905E13" w:rsidRDefault="00905E13" w:rsidP="000B6936"/>
        </w:tc>
        <w:tc>
          <w:tcPr>
            <w:tcW w:w="652" w:type="dxa"/>
          </w:tcPr>
          <w:p w14:paraId="378F791A" w14:textId="77777777" w:rsidR="00905E13" w:rsidRDefault="00905E13" w:rsidP="000B6936"/>
        </w:tc>
      </w:tr>
      <w:tr w:rsidR="00905E13" w14:paraId="48C962DE" w14:textId="77777777" w:rsidTr="00905E13">
        <w:tc>
          <w:tcPr>
            <w:tcW w:w="704" w:type="dxa"/>
          </w:tcPr>
          <w:p w14:paraId="5127EF76" w14:textId="0A8A1E89" w:rsidR="00905E13" w:rsidRDefault="00AF69E8" w:rsidP="000B6936">
            <w:r>
              <w:t>4</w:t>
            </w:r>
          </w:p>
        </w:tc>
        <w:tc>
          <w:tcPr>
            <w:tcW w:w="7654" w:type="dxa"/>
          </w:tcPr>
          <w:p w14:paraId="09166D69" w14:textId="642A9877" w:rsidR="00905E13" w:rsidRDefault="00905E13" w:rsidP="000B6936">
            <w:r>
              <w:t xml:space="preserve">Require any treatments, interventions, </w:t>
            </w:r>
            <w:proofErr w:type="gramStart"/>
            <w:r>
              <w:t>processes</w:t>
            </w:r>
            <w:proofErr w:type="gramEnd"/>
            <w:r>
              <w:t xml:space="preserve"> or services to be allocated by randomisation?</w:t>
            </w:r>
          </w:p>
          <w:p w14:paraId="3B9F92F0" w14:textId="0DB237E1" w:rsidR="00905E13" w:rsidRDefault="00905E13" w:rsidP="000B6936"/>
        </w:tc>
        <w:tc>
          <w:tcPr>
            <w:tcW w:w="652" w:type="dxa"/>
          </w:tcPr>
          <w:p w14:paraId="73D4E105" w14:textId="77777777" w:rsidR="00905E13" w:rsidRDefault="00905E13" w:rsidP="000B6936"/>
        </w:tc>
      </w:tr>
      <w:tr w:rsidR="00905E13" w14:paraId="506B11DD" w14:textId="77777777" w:rsidTr="00905E13">
        <w:tc>
          <w:tcPr>
            <w:tcW w:w="704" w:type="dxa"/>
          </w:tcPr>
          <w:p w14:paraId="717E6BB8" w14:textId="6FC220DE" w:rsidR="00905E13" w:rsidRDefault="00AF69E8" w:rsidP="000B6936">
            <w:r>
              <w:t>5</w:t>
            </w:r>
          </w:p>
        </w:tc>
        <w:tc>
          <w:tcPr>
            <w:tcW w:w="7654" w:type="dxa"/>
          </w:tcPr>
          <w:p w14:paraId="6D9BD11D" w14:textId="55B3E5A9" w:rsidR="00905E13" w:rsidRDefault="00905E13" w:rsidP="000B6936">
            <w:r>
              <w:t>Require changing treatment, intervention, processes or services from accepted standards or existing practice for any of the participants/service users involved?</w:t>
            </w:r>
          </w:p>
          <w:p w14:paraId="70E2C7C5" w14:textId="7C076A18" w:rsidR="00905E13" w:rsidRDefault="00905E13" w:rsidP="002B4C30"/>
        </w:tc>
        <w:tc>
          <w:tcPr>
            <w:tcW w:w="652" w:type="dxa"/>
          </w:tcPr>
          <w:p w14:paraId="4716CAB3" w14:textId="77777777" w:rsidR="00905E13" w:rsidRDefault="00905E13" w:rsidP="000B6936"/>
        </w:tc>
      </w:tr>
      <w:tr w:rsidR="002B4C30" w14:paraId="15BFB264" w14:textId="77777777" w:rsidTr="00905E13">
        <w:tc>
          <w:tcPr>
            <w:tcW w:w="704" w:type="dxa"/>
          </w:tcPr>
          <w:p w14:paraId="39773E72" w14:textId="762B5B99" w:rsidR="002B4C30" w:rsidRDefault="002B4C30" w:rsidP="000B6936">
            <w:r>
              <w:t>6</w:t>
            </w:r>
          </w:p>
        </w:tc>
        <w:tc>
          <w:tcPr>
            <w:tcW w:w="7654" w:type="dxa"/>
          </w:tcPr>
          <w:p w14:paraId="78660267" w14:textId="77777777" w:rsidR="002B4C30" w:rsidRDefault="002B4C30" w:rsidP="002B4C30">
            <w:r>
              <w:t>Collect / contain sensitive personal data?</w:t>
            </w:r>
          </w:p>
          <w:p w14:paraId="2EA36897" w14:textId="77777777" w:rsidR="002B4C30" w:rsidRDefault="002B4C30" w:rsidP="000B6936"/>
        </w:tc>
        <w:tc>
          <w:tcPr>
            <w:tcW w:w="652" w:type="dxa"/>
          </w:tcPr>
          <w:p w14:paraId="4DF04624" w14:textId="77777777" w:rsidR="002B4C30" w:rsidRDefault="002B4C30" w:rsidP="000B6936"/>
        </w:tc>
      </w:tr>
      <w:tr w:rsidR="00905E13" w14:paraId="38C87E0C" w14:textId="77777777" w:rsidTr="00905E13">
        <w:tc>
          <w:tcPr>
            <w:tcW w:w="704" w:type="dxa"/>
          </w:tcPr>
          <w:p w14:paraId="31CB683E" w14:textId="7F26314D" w:rsidR="00905E13" w:rsidRDefault="002B4C30" w:rsidP="000B6936">
            <w:r>
              <w:t>7</w:t>
            </w:r>
          </w:p>
        </w:tc>
        <w:tc>
          <w:tcPr>
            <w:tcW w:w="7654" w:type="dxa"/>
          </w:tcPr>
          <w:p w14:paraId="32521E90" w14:textId="52D43393" w:rsidR="00905E13" w:rsidRDefault="00905E13" w:rsidP="000B6936">
            <w:r>
              <w:t>Include a financial incentive to participate in the work?</w:t>
            </w:r>
          </w:p>
          <w:p w14:paraId="36992726" w14:textId="3C70113D" w:rsidR="00905E13" w:rsidRDefault="00905E13" w:rsidP="000B6936"/>
        </w:tc>
        <w:tc>
          <w:tcPr>
            <w:tcW w:w="652" w:type="dxa"/>
          </w:tcPr>
          <w:p w14:paraId="2C7FAACE" w14:textId="77777777" w:rsidR="00905E13" w:rsidRDefault="00905E13" w:rsidP="000B6936"/>
        </w:tc>
      </w:tr>
      <w:tr w:rsidR="00905E13" w14:paraId="5EEFE240" w14:textId="77777777" w:rsidTr="00905E13">
        <w:tc>
          <w:tcPr>
            <w:tcW w:w="704" w:type="dxa"/>
          </w:tcPr>
          <w:p w14:paraId="15155B51" w14:textId="2FED90B7" w:rsidR="00905E13" w:rsidRDefault="002B4C30" w:rsidP="000B6936">
            <w:r>
              <w:t>8</w:t>
            </w:r>
          </w:p>
        </w:tc>
        <w:tc>
          <w:tcPr>
            <w:tcW w:w="7654" w:type="dxa"/>
          </w:tcPr>
          <w:p w14:paraId="156EA607" w14:textId="0BB0B4D1" w:rsidR="00905E13" w:rsidRDefault="00905E13" w:rsidP="000B6936">
            <w:r>
              <w:t>Involve your own students, colleagues, or employees of the University?</w:t>
            </w:r>
          </w:p>
          <w:p w14:paraId="7E986AB2" w14:textId="136B4625" w:rsidR="00905E13" w:rsidRDefault="00905E13" w:rsidP="000B6936"/>
        </w:tc>
        <w:tc>
          <w:tcPr>
            <w:tcW w:w="652" w:type="dxa"/>
          </w:tcPr>
          <w:p w14:paraId="384234C9" w14:textId="77777777" w:rsidR="00905E13" w:rsidRDefault="00905E13" w:rsidP="000B6936"/>
        </w:tc>
      </w:tr>
      <w:tr w:rsidR="00905E13" w14:paraId="5C32FA7F" w14:textId="77777777" w:rsidTr="00905E13">
        <w:tc>
          <w:tcPr>
            <w:tcW w:w="704" w:type="dxa"/>
          </w:tcPr>
          <w:p w14:paraId="1E7C834A" w14:textId="63B04A9A" w:rsidR="00905E13" w:rsidRDefault="002B4C30" w:rsidP="000B6936">
            <w:r>
              <w:t>9</w:t>
            </w:r>
          </w:p>
        </w:tc>
        <w:tc>
          <w:tcPr>
            <w:tcW w:w="7654" w:type="dxa"/>
          </w:tcPr>
          <w:p w14:paraId="20E19990" w14:textId="41CADC91" w:rsidR="00905E13" w:rsidRDefault="00905E13" w:rsidP="000B6936">
            <w:r>
              <w:t>Take place outside the UK?</w:t>
            </w:r>
          </w:p>
          <w:p w14:paraId="33C7AC49" w14:textId="384742FC" w:rsidR="00905E13" w:rsidRDefault="00905E13" w:rsidP="000B6936"/>
        </w:tc>
        <w:tc>
          <w:tcPr>
            <w:tcW w:w="652" w:type="dxa"/>
          </w:tcPr>
          <w:p w14:paraId="0E2929BD" w14:textId="77777777" w:rsidR="00905E13" w:rsidRDefault="00905E13" w:rsidP="000B6936"/>
        </w:tc>
      </w:tr>
      <w:tr w:rsidR="00905E13" w14:paraId="62412CDA" w14:textId="77777777" w:rsidTr="00905E13">
        <w:tc>
          <w:tcPr>
            <w:tcW w:w="704" w:type="dxa"/>
          </w:tcPr>
          <w:p w14:paraId="436D771E" w14:textId="01AF556E" w:rsidR="00905E13" w:rsidRDefault="002B4C30" w:rsidP="000B6936">
            <w:r>
              <w:t>10</w:t>
            </w:r>
          </w:p>
        </w:tc>
        <w:tc>
          <w:tcPr>
            <w:tcW w:w="7654" w:type="dxa"/>
          </w:tcPr>
          <w:p w14:paraId="138F7F70" w14:textId="49D675AE" w:rsidR="00905E13" w:rsidRDefault="00905E13" w:rsidP="000B6936">
            <w:r>
              <w:t>Involve participants who are particularly vulnerable or at risk?</w:t>
            </w:r>
          </w:p>
          <w:p w14:paraId="3AFB957E" w14:textId="09CCDEE4" w:rsidR="00905E13" w:rsidRDefault="00905E13" w:rsidP="000B6936"/>
        </w:tc>
        <w:tc>
          <w:tcPr>
            <w:tcW w:w="652" w:type="dxa"/>
          </w:tcPr>
          <w:p w14:paraId="60A2D7E4" w14:textId="77777777" w:rsidR="00905E13" w:rsidRDefault="00905E13" w:rsidP="000B6936"/>
        </w:tc>
      </w:tr>
      <w:tr w:rsidR="00905E13" w14:paraId="42CC723C" w14:textId="77777777" w:rsidTr="00905E13">
        <w:tc>
          <w:tcPr>
            <w:tcW w:w="704" w:type="dxa"/>
          </w:tcPr>
          <w:p w14:paraId="56182DF5" w14:textId="77A0FB6E" w:rsidR="00905E13" w:rsidRDefault="00AF69E8" w:rsidP="000B6936">
            <w:r>
              <w:t>1</w:t>
            </w:r>
            <w:r w:rsidR="002B4C30">
              <w:t>1</w:t>
            </w:r>
          </w:p>
        </w:tc>
        <w:tc>
          <w:tcPr>
            <w:tcW w:w="7654" w:type="dxa"/>
          </w:tcPr>
          <w:p w14:paraId="13FA23F3" w14:textId="05137265" w:rsidR="00905E13" w:rsidRDefault="00905E13" w:rsidP="000B6936">
            <w:r>
              <w:t>Involve any participants who are unable to give informed consent?</w:t>
            </w:r>
          </w:p>
          <w:p w14:paraId="533AD162" w14:textId="0FD5B129" w:rsidR="00905E13" w:rsidRDefault="00905E13" w:rsidP="000B6936"/>
        </w:tc>
        <w:tc>
          <w:tcPr>
            <w:tcW w:w="652" w:type="dxa"/>
          </w:tcPr>
          <w:p w14:paraId="127F9038" w14:textId="77777777" w:rsidR="00905E13" w:rsidRDefault="00905E13" w:rsidP="000B6936"/>
        </w:tc>
      </w:tr>
      <w:tr w:rsidR="00905E13" w14:paraId="11EA2E84" w14:textId="77777777" w:rsidTr="00905E13">
        <w:tc>
          <w:tcPr>
            <w:tcW w:w="704" w:type="dxa"/>
          </w:tcPr>
          <w:p w14:paraId="042B4FE2" w14:textId="5F8F2B51" w:rsidR="00905E13" w:rsidRDefault="00AF69E8" w:rsidP="000B6936">
            <w:r>
              <w:t>1</w:t>
            </w:r>
            <w:r w:rsidR="002B4C30">
              <w:t>2</w:t>
            </w:r>
          </w:p>
        </w:tc>
        <w:tc>
          <w:tcPr>
            <w:tcW w:w="7654" w:type="dxa"/>
          </w:tcPr>
          <w:p w14:paraId="61B8B632" w14:textId="3CC8F351" w:rsidR="00905E13" w:rsidRDefault="00905E13" w:rsidP="000B6936">
            <w:r>
              <w:t>Involve data collection taking place BEFORE informed consent is given?</w:t>
            </w:r>
          </w:p>
          <w:p w14:paraId="29E53AC1" w14:textId="065ABAB0" w:rsidR="00905E13" w:rsidRDefault="00905E13" w:rsidP="000B6936"/>
        </w:tc>
        <w:tc>
          <w:tcPr>
            <w:tcW w:w="652" w:type="dxa"/>
          </w:tcPr>
          <w:p w14:paraId="5A0BCDFC" w14:textId="77777777" w:rsidR="00905E13" w:rsidRDefault="00905E13" w:rsidP="000B6936"/>
        </w:tc>
      </w:tr>
      <w:tr w:rsidR="00905E13" w14:paraId="204D7B2F" w14:textId="77777777" w:rsidTr="00905E13">
        <w:tc>
          <w:tcPr>
            <w:tcW w:w="704" w:type="dxa"/>
          </w:tcPr>
          <w:p w14:paraId="7E00CC68" w14:textId="7C52FB29" w:rsidR="00905E13" w:rsidRDefault="00AF69E8" w:rsidP="000B6936">
            <w:r>
              <w:t>1</w:t>
            </w:r>
            <w:r w:rsidR="002B4C30">
              <w:t>3</w:t>
            </w:r>
          </w:p>
        </w:tc>
        <w:tc>
          <w:tcPr>
            <w:tcW w:w="7654" w:type="dxa"/>
          </w:tcPr>
          <w:p w14:paraId="0A747ABE" w14:textId="2B9B405C" w:rsidR="00905E13" w:rsidRDefault="00905E13" w:rsidP="000B6936">
            <w:r>
              <w:t>Involve any deception or covert data collection?</w:t>
            </w:r>
          </w:p>
          <w:p w14:paraId="31277417" w14:textId="2EF51006" w:rsidR="00905E13" w:rsidRDefault="00905E13" w:rsidP="000B6936"/>
        </w:tc>
        <w:tc>
          <w:tcPr>
            <w:tcW w:w="652" w:type="dxa"/>
          </w:tcPr>
          <w:p w14:paraId="519D72E4" w14:textId="77777777" w:rsidR="00905E13" w:rsidRDefault="00905E13" w:rsidP="000B6936"/>
        </w:tc>
      </w:tr>
      <w:tr w:rsidR="00905E13" w14:paraId="7BFCBC33" w14:textId="77777777" w:rsidTr="00905E13">
        <w:tc>
          <w:tcPr>
            <w:tcW w:w="704" w:type="dxa"/>
          </w:tcPr>
          <w:p w14:paraId="35067F9E" w14:textId="6ACE794C" w:rsidR="00905E13" w:rsidRDefault="00AF69E8" w:rsidP="000B6936">
            <w:r>
              <w:t>1</w:t>
            </w:r>
            <w:r w:rsidR="002B4C30">
              <w:t>4</w:t>
            </w:r>
          </w:p>
        </w:tc>
        <w:tc>
          <w:tcPr>
            <w:tcW w:w="7654" w:type="dxa"/>
          </w:tcPr>
          <w:p w14:paraId="0FBCA52C" w14:textId="040E5604" w:rsidR="00905E13" w:rsidRDefault="00905E13" w:rsidP="000B6936">
            <w:r>
              <w:t>Involve a risk to the person(s) carrying out the work if participants beyond that experienced in everyday life?</w:t>
            </w:r>
          </w:p>
          <w:p w14:paraId="626DFA1C" w14:textId="2463478D" w:rsidR="00905E13" w:rsidRDefault="00905E13" w:rsidP="000B6936"/>
        </w:tc>
        <w:tc>
          <w:tcPr>
            <w:tcW w:w="652" w:type="dxa"/>
          </w:tcPr>
          <w:p w14:paraId="3020F8FD" w14:textId="77777777" w:rsidR="00905E13" w:rsidRDefault="00905E13" w:rsidP="000B6936"/>
        </w:tc>
      </w:tr>
      <w:tr w:rsidR="00905E13" w14:paraId="2F92F90F" w14:textId="77777777" w:rsidTr="00905E13">
        <w:tc>
          <w:tcPr>
            <w:tcW w:w="704" w:type="dxa"/>
          </w:tcPr>
          <w:p w14:paraId="48727449" w14:textId="211578CD" w:rsidR="00905E13" w:rsidRDefault="00AF69E8" w:rsidP="000B6936">
            <w:r>
              <w:t>1</w:t>
            </w:r>
            <w:r w:rsidR="002B4C30">
              <w:t>5</w:t>
            </w:r>
          </w:p>
        </w:tc>
        <w:tc>
          <w:tcPr>
            <w:tcW w:w="7654" w:type="dxa"/>
          </w:tcPr>
          <w:p w14:paraId="18B9E8F9" w14:textId="33FE93A2" w:rsidR="00905E13" w:rsidRDefault="00905E13" w:rsidP="000B6936">
            <w:r>
              <w:t>Cause (or likely to cause) physical or psychological harm or negative consequences?</w:t>
            </w:r>
          </w:p>
          <w:p w14:paraId="566FBED2" w14:textId="652D5F9D" w:rsidR="00905E13" w:rsidRDefault="00905E13" w:rsidP="000B6936"/>
        </w:tc>
        <w:tc>
          <w:tcPr>
            <w:tcW w:w="652" w:type="dxa"/>
          </w:tcPr>
          <w:p w14:paraId="17F866F8" w14:textId="77777777" w:rsidR="00905E13" w:rsidRDefault="00905E13" w:rsidP="000B6936"/>
        </w:tc>
      </w:tr>
      <w:tr w:rsidR="00905E13" w14:paraId="42363105" w14:textId="77777777" w:rsidTr="00905E13">
        <w:tc>
          <w:tcPr>
            <w:tcW w:w="704" w:type="dxa"/>
          </w:tcPr>
          <w:p w14:paraId="0C5368A3" w14:textId="4A574FE7" w:rsidR="00905E13" w:rsidRDefault="00AF69E8" w:rsidP="000B6936">
            <w:r>
              <w:t>1</w:t>
            </w:r>
            <w:r w:rsidR="002B4C30">
              <w:t>6</w:t>
            </w:r>
          </w:p>
        </w:tc>
        <w:tc>
          <w:tcPr>
            <w:tcW w:w="7654" w:type="dxa"/>
          </w:tcPr>
          <w:p w14:paraId="77A41DE9" w14:textId="071A058B" w:rsidR="00905E13" w:rsidRDefault="00905E13" w:rsidP="000B6936">
            <w:r>
              <w:t>Use intrusive or invasive procedures?</w:t>
            </w:r>
          </w:p>
          <w:p w14:paraId="3DBAFCC4" w14:textId="454B5FB9" w:rsidR="00905E13" w:rsidRDefault="00905E13" w:rsidP="000B6936"/>
        </w:tc>
        <w:tc>
          <w:tcPr>
            <w:tcW w:w="652" w:type="dxa"/>
          </w:tcPr>
          <w:p w14:paraId="497FADAA" w14:textId="77777777" w:rsidR="00905E13" w:rsidRDefault="00905E13" w:rsidP="000B6936"/>
        </w:tc>
      </w:tr>
      <w:tr w:rsidR="00905E13" w14:paraId="4C215988" w14:textId="77777777" w:rsidTr="00905E13">
        <w:tc>
          <w:tcPr>
            <w:tcW w:w="704" w:type="dxa"/>
          </w:tcPr>
          <w:p w14:paraId="1621B4D9" w14:textId="4B3D0E4C" w:rsidR="00905E13" w:rsidRDefault="00AF69E8" w:rsidP="000B6936">
            <w:r>
              <w:t>1</w:t>
            </w:r>
            <w:r w:rsidR="002B4C30">
              <w:t>7</w:t>
            </w:r>
          </w:p>
        </w:tc>
        <w:tc>
          <w:tcPr>
            <w:tcW w:w="7654" w:type="dxa"/>
          </w:tcPr>
          <w:p w14:paraId="7D86FEDA" w14:textId="63D8FAFD" w:rsidR="00905E13" w:rsidRDefault="00905E13" w:rsidP="000B6936">
            <w:r>
              <w:t>Involve the possibility of incidental findings related to health status?</w:t>
            </w:r>
          </w:p>
          <w:p w14:paraId="73CECF11" w14:textId="11EE4984" w:rsidR="00905E13" w:rsidRDefault="00905E13" w:rsidP="000B6936"/>
        </w:tc>
        <w:tc>
          <w:tcPr>
            <w:tcW w:w="652" w:type="dxa"/>
          </w:tcPr>
          <w:p w14:paraId="5FEAC200" w14:textId="77777777" w:rsidR="00905E13" w:rsidRDefault="00905E13" w:rsidP="000B6936"/>
        </w:tc>
      </w:tr>
      <w:tr w:rsidR="00905E13" w14:paraId="0354F616" w14:textId="77777777" w:rsidTr="00905E13">
        <w:tc>
          <w:tcPr>
            <w:tcW w:w="704" w:type="dxa"/>
          </w:tcPr>
          <w:p w14:paraId="0BBCF296" w14:textId="22D8E49E" w:rsidR="00905E13" w:rsidRDefault="00AF69E8" w:rsidP="000B6936">
            <w:r>
              <w:t>1</w:t>
            </w:r>
            <w:r w:rsidR="002B4C30">
              <w:t>8</w:t>
            </w:r>
          </w:p>
        </w:tc>
        <w:tc>
          <w:tcPr>
            <w:tcW w:w="7654" w:type="dxa"/>
          </w:tcPr>
          <w:p w14:paraId="7F90795C" w14:textId="47C92C80" w:rsidR="00905E13" w:rsidRDefault="00905E13" w:rsidP="000B6936">
            <w:r>
              <w:t>Fit into any of the follow security-sensitive categories: concerns terrorist or extreme group; commissioned by the military; commissioned under an EU security call; involves the acquisition of security clearances?</w:t>
            </w:r>
          </w:p>
        </w:tc>
        <w:tc>
          <w:tcPr>
            <w:tcW w:w="652" w:type="dxa"/>
          </w:tcPr>
          <w:p w14:paraId="648CA9A4" w14:textId="77777777" w:rsidR="00905E13" w:rsidRDefault="00905E13" w:rsidP="000B6936"/>
        </w:tc>
      </w:tr>
    </w:tbl>
    <w:p w14:paraId="793AF247" w14:textId="3CF1C6A2" w:rsidR="00DE5FC5" w:rsidRDefault="00AC44BC" w:rsidP="00FE69CE">
      <w:pPr>
        <w:pStyle w:val="Heading2"/>
      </w:pPr>
      <w:r>
        <w:t>Classification</w:t>
      </w:r>
    </w:p>
    <w:p w14:paraId="4B615520" w14:textId="77777777" w:rsidR="00247D02" w:rsidRDefault="00AC44BC" w:rsidP="00AC44BC">
      <w:r>
        <w:t>The following guidance will help classify your KE activity</w:t>
      </w:r>
      <w:r w:rsidR="00247D02">
        <w:t xml:space="preserve">.   </w:t>
      </w:r>
    </w:p>
    <w:p w14:paraId="225DFD02" w14:textId="2FA7973A" w:rsidR="00AC44BC" w:rsidRPr="00AC44BC" w:rsidRDefault="00247D02" w:rsidP="00AC44BC">
      <w:r>
        <w:t xml:space="preserve">Enter </w:t>
      </w:r>
      <w:r w:rsidRPr="00247D02">
        <w:rPr>
          <w:b/>
          <w:bCs/>
        </w:rPr>
        <w:t>YES i</w:t>
      </w:r>
      <w:r>
        <w:t>n the box which applies to your KE activity</w:t>
      </w:r>
    </w:p>
    <w:tbl>
      <w:tblPr>
        <w:tblStyle w:val="TableGrid"/>
        <w:tblpPr w:leftFromText="180" w:rightFromText="180" w:vertAnchor="text" w:tblpY="1"/>
        <w:tblOverlap w:val="never"/>
        <w:tblW w:w="9246" w:type="dxa"/>
        <w:tblLook w:val="04A0" w:firstRow="1" w:lastRow="0" w:firstColumn="1" w:lastColumn="0" w:noHBand="0" w:noVBand="1"/>
      </w:tblPr>
      <w:tblGrid>
        <w:gridCol w:w="8387"/>
        <w:gridCol w:w="859"/>
      </w:tblGrid>
      <w:tr w:rsidR="00011173" w14:paraId="40093A27" w14:textId="77777777" w:rsidTr="74FAA6A3">
        <w:tc>
          <w:tcPr>
            <w:tcW w:w="8387" w:type="dxa"/>
          </w:tcPr>
          <w:p w14:paraId="3A667EAD" w14:textId="4491C3A6" w:rsidR="003275BB" w:rsidRDefault="2988044B" w:rsidP="002725EB">
            <w:r>
              <w:t xml:space="preserve">If you answered NO to all the </w:t>
            </w:r>
            <w:r w:rsidR="4D23B662">
              <w:t>above questions, your KE activity is not research and does not requi</w:t>
            </w:r>
            <w:r w:rsidR="3A62DF7F">
              <w:t>r</w:t>
            </w:r>
            <w:r w:rsidR="4D23B662">
              <w:t>e Leeds Trinity University</w:t>
            </w:r>
            <w:r w:rsidR="6480F94C">
              <w:t xml:space="preserve"> Ethical approval</w:t>
            </w:r>
          </w:p>
        </w:tc>
        <w:tc>
          <w:tcPr>
            <w:tcW w:w="859" w:type="dxa"/>
          </w:tcPr>
          <w:p w14:paraId="0916856C" w14:textId="77777777" w:rsidR="00011173" w:rsidRDefault="00011173" w:rsidP="00471E6C"/>
        </w:tc>
      </w:tr>
      <w:tr w:rsidR="003275BB" w14:paraId="7208AA91" w14:textId="77777777" w:rsidTr="74FAA6A3">
        <w:tc>
          <w:tcPr>
            <w:tcW w:w="8387" w:type="dxa"/>
          </w:tcPr>
          <w:p w14:paraId="526C3183" w14:textId="7C0DD741" w:rsidR="003275BB" w:rsidRDefault="6480F94C" w:rsidP="00471E6C">
            <w:r>
              <w:t>If you answered NO to questions</w:t>
            </w:r>
            <w:r w:rsidR="6BD619E5">
              <w:t xml:space="preserve"> from 1 to 5, but YES to any question from 6-18 </w:t>
            </w:r>
            <w:r w:rsidR="150AFE25">
              <w:t>your KE activity</w:t>
            </w:r>
            <w:r w:rsidR="3C38214E">
              <w:t xml:space="preserve"> is not research but is high risk and will require Leeds Trinity University </w:t>
            </w:r>
            <w:r w:rsidR="52C23732">
              <w:t xml:space="preserve">Knowledge Exchange </w:t>
            </w:r>
            <w:r w:rsidR="3C38214E">
              <w:t>Ethical approval</w:t>
            </w:r>
          </w:p>
        </w:tc>
        <w:tc>
          <w:tcPr>
            <w:tcW w:w="859" w:type="dxa"/>
          </w:tcPr>
          <w:p w14:paraId="1BB46162" w14:textId="77777777" w:rsidR="003275BB" w:rsidRDefault="003275BB" w:rsidP="00471E6C"/>
        </w:tc>
      </w:tr>
      <w:tr w:rsidR="00A07805" w14:paraId="07397178" w14:textId="77777777" w:rsidTr="74FAA6A3">
        <w:tc>
          <w:tcPr>
            <w:tcW w:w="8387" w:type="dxa"/>
          </w:tcPr>
          <w:p w14:paraId="5679B01C" w14:textId="38788C06" w:rsidR="00A07805" w:rsidRDefault="3DDAD3EE" w:rsidP="00471E6C">
            <w:r>
              <w:lastRenderedPageBreak/>
              <w:t xml:space="preserve">If you answer YES to any questions from 1-5 your KE activity is research and will require Leeds Trinity University </w:t>
            </w:r>
            <w:r w:rsidR="1370D317">
              <w:t xml:space="preserve">Research </w:t>
            </w:r>
            <w:r>
              <w:t>Ethical approval</w:t>
            </w:r>
          </w:p>
        </w:tc>
        <w:tc>
          <w:tcPr>
            <w:tcW w:w="859" w:type="dxa"/>
          </w:tcPr>
          <w:p w14:paraId="15660E25" w14:textId="77777777" w:rsidR="00A07805" w:rsidRDefault="00A07805" w:rsidP="00471E6C"/>
        </w:tc>
      </w:tr>
      <w:tr w:rsidR="002725EB" w14:paraId="0EBF63C0" w14:textId="77777777" w:rsidTr="74FAA6A3">
        <w:tc>
          <w:tcPr>
            <w:tcW w:w="8387" w:type="dxa"/>
          </w:tcPr>
          <w:p w14:paraId="1F2C1293" w14:textId="7E4F319E" w:rsidR="002725EB" w:rsidRDefault="002725EB" w:rsidP="00471E6C">
            <w:r>
              <w:t>If you answered YES to any questions from 1-5 your KE activity is research and YES to any questions from 6-18 your KE is also high risk and will require Leeds Trinity University</w:t>
            </w:r>
            <w:r w:rsidR="00C03D9A">
              <w:t xml:space="preserve"> Research Ethical approval</w:t>
            </w:r>
          </w:p>
        </w:tc>
        <w:tc>
          <w:tcPr>
            <w:tcW w:w="859" w:type="dxa"/>
          </w:tcPr>
          <w:p w14:paraId="78D14134" w14:textId="77777777" w:rsidR="002725EB" w:rsidRDefault="002725EB" w:rsidP="00471E6C"/>
        </w:tc>
      </w:tr>
    </w:tbl>
    <w:p w14:paraId="3A7C717E" w14:textId="77777777" w:rsidR="001D37EE" w:rsidRDefault="001D37EE" w:rsidP="001D37EE">
      <w:pPr>
        <w:pStyle w:val="BodyText"/>
        <w:spacing w:before="120"/>
        <w:ind w:left="100" w:right="180"/>
      </w:pPr>
      <w:r>
        <w:t xml:space="preserve">When considering the type of approval required for knowledge exchange projects, the following flowchart may be of use (figure 1), relating to the use of the knowledge exchange self-assessment form and decision-making process. </w:t>
      </w:r>
    </w:p>
    <w:p w14:paraId="531ACB02" w14:textId="77777777" w:rsidR="001D37EE" w:rsidRDefault="001D37EE" w:rsidP="001D37EE">
      <w:pPr>
        <w:pStyle w:val="BodyText"/>
        <w:spacing w:before="120"/>
        <w:ind w:left="100" w:right="180"/>
      </w:pPr>
      <w:r>
        <w:rPr>
          <w:noProof/>
        </w:rPr>
        <w:drawing>
          <wp:inline distT="0" distB="0" distL="0" distR="0" wp14:anchorId="62E835A5" wp14:editId="3D0C8C22">
            <wp:extent cx="4572000" cy="2387600"/>
            <wp:effectExtent l="0" t="0" r="0" b="0"/>
            <wp:docPr id="1947122510" name="Picture 194712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FC92" w14:textId="77777777" w:rsidR="001D37EE" w:rsidRDefault="001D37EE" w:rsidP="001D37EE">
      <w:pPr>
        <w:pStyle w:val="BodyText"/>
        <w:spacing w:before="120"/>
        <w:ind w:left="100" w:right="180"/>
      </w:pPr>
      <w:r w:rsidRPr="2F1FDB79">
        <w:t>Figure 1: Flow chart outlining the decision-making process for knowledge exchange (KE) projects requiring ethical approval</w:t>
      </w:r>
    </w:p>
    <w:p w14:paraId="3D1D691E" w14:textId="77777777" w:rsidR="001D37EE" w:rsidRDefault="001D37EE" w:rsidP="00C03D9A">
      <w:pPr>
        <w:pStyle w:val="Heading2"/>
      </w:pPr>
    </w:p>
    <w:p w14:paraId="0DFC2FC2" w14:textId="2568B611" w:rsidR="00AC44BC" w:rsidRDefault="3E1CD197" w:rsidP="00C03D9A">
      <w:pPr>
        <w:pStyle w:val="Heading2"/>
      </w:pPr>
      <w:r>
        <w:t>NOTES</w:t>
      </w:r>
    </w:p>
    <w:p w14:paraId="5F12D7AD" w14:textId="3BC4D59C" w:rsidR="00C03D9A" w:rsidRDefault="00C03D9A" w:rsidP="00C03D9A">
      <w:pPr>
        <w:pStyle w:val="ListParagraph"/>
        <w:numPr>
          <w:ilvl w:val="0"/>
          <w:numId w:val="7"/>
        </w:numPr>
      </w:pPr>
      <w:r>
        <w:t xml:space="preserve">If you are in any doubt or have questions regarding whether your KE activity is research and </w:t>
      </w:r>
      <w:proofErr w:type="gramStart"/>
      <w:r>
        <w:t>whether or not</w:t>
      </w:r>
      <w:proofErr w:type="gramEnd"/>
      <w:r>
        <w:t xml:space="preserve"> it requires Leeds Trinity University Et</w:t>
      </w:r>
      <w:r w:rsidR="0062267B">
        <w:t>hics approval and/or</w:t>
      </w:r>
    </w:p>
    <w:p w14:paraId="0943A8B4" w14:textId="6EC6A119" w:rsidR="0062267B" w:rsidRDefault="0062267B" w:rsidP="00C03D9A">
      <w:pPr>
        <w:pStyle w:val="ListParagraph"/>
        <w:numPr>
          <w:ilvl w:val="0"/>
          <w:numId w:val="7"/>
        </w:numPr>
      </w:pPr>
      <w:r>
        <w:t>If you are unsure if any external permissions or ethical review is required for the KE activity</w:t>
      </w:r>
      <w:r w:rsidR="002062AB">
        <w:t>, and you are:</w:t>
      </w:r>
    </w:p>
    <w:p w14:paraId="551F3624" w14:textId="7A34977E" w:rsidR="002062AB" w:rsidRDefault="002062AB" w:rsidP="002062AB">
      <w:pPr>
        <w:pStyle w:val="ListParagraph"/>
        <w:numPr>
          <w:ilvl w:val="0"/>
          <w:numId w:val="8"/>
        </w:numPr>
      </w:pPr>
      <w:r>
        <w:t xml:space="preserve">A student: seek further advice from your supervisor or </w:t>
      </w:r>
      <w:proofErr w:type="gramStart"/>
      <w:r>
        <w:t>tutor;</w:t>
      </w:r>
      <w:proofErr w:type="gramEnd"/>
    </w:p>
    <w:p w14:paraId="7D12000F" w14:textId="406A39C1" w:rsidR="00471FAE" w:rsidRDefault="002062AB" w:rsidP="00471FAE">
      <w:pPr>
        <w:pStyle w:val="ListParagraph"/>
        <w:numPr>
          <w:ilvl w:val="0"/>
          <w:numId w:val="8"/>
        </w:numPr>
      </w:pPr>
      <w:r>
        <w:t>A member of academic staff: seek further advice from the ch</w:t>
      </w:r>
      <w:r w:rsidR="00471FAE">
        <w:t>air</w:t>
      </w:r>
      <w:r>
        <w:t xml:space="preserve"> of the University Research Ethics &amp; Integrity Committee</w:t>
      </w:r>
      <w:r w:rsidR="00471FAE">
        <w:t>, the Chair of your School/Institute Research Ethics &amp; Integrity Committee.</w:t>
      </w:r>
    </w:p>
    <w:p w14:paraId="46366BF7" w14:textId="4650BE3C" w:rsidR="00471FAE" w:rsidRDefault="00471FAE" w:rsidP="00471FAE">
      <w:pPr>
        <w:pStyle w:val="ListParagraph"/>
        <w:ind w:left="0"/>
      </w:pPr>
    </w:p>
    <w:p w14:paraId="229EE68E" w14:textId="3E6F2997" w:rsidR="00471FAE" w:rsidRDefault="00471FAE" w:rsidP="00471FAE">
      <w:pPr>
        <w:pStyle w:val="ListParagraph"/>
        <w:ind w:left="0"/>
      </w:pPr>
      <w:r>
        <w:t xml:space="preserve">Please submit this completed form to </w:t>
      </w:r>
      <w:hyperlink r:id="rId11" w:history="1">
        <w:r w:rsidRPr="00503EDD">
          <w:rPr>
            <w:rStyle w:val="Hyperlink"/>
          </w:rPr>
          <w:t>ethicscommittee@leedstrinity.ac.uk</w:t>
        </w:r>
      </w:hyperlink>
    </w:p>
    <w:p w14:paraId="387D669A" w14:textId="77777777" w:rsidR="00471FAE" w:rsidRDefault="00471FAE" w:rsidP="00471FAE">
      <w:pPr>
        <w:pStyle w:val="ListParagraph"/>
        <w:ind w:left="0"/>
      </w:pPr>
    </w:p>
    <w:p w14:paraId="79652AC7" w14:textId="77777777" w:rsidR="00471FAE" w:rsidRPr="00C03D9A" w:rsidRDefault="00471FAE" w:rsidP="00471FAE">
      <w:pPr>
        <w:pStyle w:val="ListParagraph"/>
        <w:ind w:left="1080"/>
      </w:pPr>
    </w:p>
    <w:p w14:paraId="0DF07328" w14:textId="77777777" w:rsidR="00C03D9A" w:rsidRPr="00AC44BC" w:rsidRDefault="00C03D9A" w:rsidP="00AC44BC"/>
    <w:p w14:paraId="52BBD1B6" w14:textId="3231D0F7" w:rsidR="00562B3F" w:rsidRPr="00562B3F" w:rsidRDefault="000B6936" w:rsidP="00471FAE">
      <w:r>
        <w:lastRenderedPageBreak/>
        <w:br w:type="textWrapping" w:clear="all"/>
      </w:r>
    </w:p>
    <w:p w14:paraId="49DEAA13" w14:textId="77777777" w:rsidR="00841F46" w:rsidRPr="004C3501" w:rsidRDefault="00841F46" w:rsidP="00841F46">
      <w:pPr>
        <w:rPr>
          <w:rFonts w:cs="Arial"/>
          <w:color w:val="000000" w:themeColor="text1"/>
        </w:rPr>
      </w:pPr>
    </w:p>
    <w:sectPr w:rsidR="00841F46" w:rsidRPr="004C3501" w:rsidSect="00526F7A"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DD60" w14:textId="77777777" w:rsidR="006166B1" w:rsidRDefault="006166B1" w:rsidP="002811A5">
      <w:r>
        <w:separator/>
      </w:r>
    </w:p>
    <w:p w14:paraId="010A8126" w14:textId="77777777" w:rsidR="006166B1" w:rsidRDefault="006166B1"/>
  </w:endnote>
  <w:endnote w:type="continuationSeparator" w:id="0">
    <w:p w14:paraId="7B91693A" w14:textId="77777777" w:rsidR="006166B1" w:rsidRDefault="006166B1" w:rsidP="002811A5">
      <w:r>
        <w:continuationSeparator/>
      </w:r>
    </w:p>
    <w:p w14:paraId="147EBF4F" w14:textId="77777777" w:rsidR="006166B1" w:rsidRDefault="00616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259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11EE2D" w14:textId="77777777" w:rsidR="0069433D" w:rsidRDefault="0069433D" w:rsidP="007B01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EB287C" w14:textId="77777777" w:rsidR="0069433D" w:rsidRDefault="0069433D" w:rsidP="0069433D">
    <w:pPr>
      <w:pStyle w:val="Footer"/>
      <w:ind w:right="360"/>
    </w:pPr>
  </w:p>
  <w:p w14:paraId="167D0BDE" w14:textId="77777777" w:rsidR="00E44CDC" w:rsidRDefault="00E44C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sz w:val="20"/>
        <w:szCs w:val="20"/>
      </w:rPr>
      <w:id w:val="-1610656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98CD7D" w14:textId="77777777" w:rsidR="0069433D" w:rsidRPr="0069433D" w:rsidRDefault="0069433D" w:rsidP="007B019B">
        <w:pPr>
          <w:pStyle w:val="Footer"/>
          <w:framePr w:wrap="none" w:vAnchor="text" w:hAnchor="margin" w:xAlign="right" w:y="1"/>
          <w:rPr>
            <w:rStyle w:val="PageNumber"/>
            <w:rFonts w:cs="Arial"/>
            <w:sz w:val="20"/>
            <w:szCs w:val="20"/>
          </w:rPr>
        </w:pPr>
        <w:r w:rsidRPr="0069433D">
          <w:rPr>
            <w:rStyle w:val="PageNumber"/>
            <w:rFonts w:cs="Arial"/>
            <w:sz w:val="20"/>
            <w:szCs w:val="20"/>
          </w:rPr>
          <w:fldChar w:fldCharType="begin"/>
        </w:r>
        <w:r w:rsidRPr="0069433D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69433D">
          <w:rPr>
            <w:rStyle w:val="PageNumber"/>
            <w:rFonts w:cs="Arial"/>
            <w:sz w:val="20"/>
            <w:szCs w:val="20"/>
          </w:rPr>
          <w:fldChar w:fldCharType="separate"/>
        </w:r>
        <w:r w:rsidRPr="0069433D">
          <w:rPr>
            <w:rStyle w:val="PageNumber"/>
            <w:rFonts w:cs="Arial"/>
            <w:noProof/>
            <w:sz w:val="20"/>
            <w:szCs w:val="20"/>
          </w:rPr>
          <w:t>1</w:t>
        </w:r>
        <w:r w:rsidRPr="0069433D">
          <w:rPr>
            <w:rStyle w:val="PageNumber"/>
            <w:rFonts w:cs="Arial"/>
            <w:sz w:val="20"/>
            <w:szCs w:val="20"/>
          </w:rPr>
          <w:fldChar w:fldCharType="end"/>
        </w:r>
      </w:p>
    </w:sdtContent>
  </w:sdt>
  <w:p w14:paraId="24101ECF" w14:textId="6E558F9F" w:rsidR="002811A5" w:rsidRDefault="002811A5" w:rsidP="0069433D">
    <w:pPr>
      <w:pStyle w:val="Footer"/>
      <w:ind w:right="360"/>
      <w:rPr>
        <w:rFonts w:cs="Arial"/>
        <w:sz w:val="20"/>
        <w:szCs w:val="20"/>
      </w:rPr>
    </w:pPr>
    <w:r w:rsidRPr="0069433D">
      <w:rPr>
        <w:rFonts w:cs="Arial"/>
        <w:sz w:val="20"/>
        <w:szCs w:val="20"/>
      </w:rPr>
      <w:t xml:space="preserve">Published date: </w:t>
    </w:r>
    <w:r w:rsidR="00526F7A">
      <w:rPr>
        <w:rFonts w:cs="Arial"/>
        <w:sz w:val="20"/>
        <w:szCs w:val="20"/>
      </w:rPr>
      <w:t>October 2021</w:t>
    </w:r>
  </w:p>
  <w:p w14:paraId="6373AF66" w14:textId="3963FA9D" w:rsidR="001D37EE" w:rsidRPr="0069433D" w:rsidRDefault="001D37EE" w:rsidP="0069433D">
    <w:pPr>
      <w:pStyle w:val="Footer"/>
      <w:ind w:right="360"/>
      <w:rPr>
        <w:rFonts w:cs="Arial"/>
        <w:sz w:val="20"/>
        <w:szCs w:val="20"/>
      </w:rPr>
    </w:pPr>
    <w:r>
      <w:rPr>
        <w:rFonts w:cs="Arial"/>
        <w:sz w:val="20"/>
        <w:szCs w:val="20"/>
      </w:rPr>
      <w:t>Reviewed: 2 February 2022 UREISC &amp; 23 February 2022 RKEC</w:t>
    </w:r>
  </w:p>
  <w:p w14:paraId="157E66F7" w14:textId="5BF48EBC" w:rsidR="00841F46" w:rsidRPr="0069433D" w:rsidRDefault="00841F46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>Version number:</w:t>
    </w:r>
    <w:r w:rsidR="00562B3F">
      <w:rPr>
        <w:rFonts w:cs="Arial"/>
        <w:sz w:val="20"/>
        <w:szCs w:val="20"/>
      </w:rPr>
      <w:t xml:space="preserve"> 1</w:t>
    </w:r>
  </w:p>
  <w:p w14:paraId="2D40BFAA" w14:textId="77777777" w:rsidR="00E44CDC" w:rsidRDefault="00E44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603E" w14:textId="77777777" w:rsidR="006166B1" w:rsidRDefault="006166B1" w:rsidP="002811A5">
      <w:r>
        <w:separator/>
      </w:r>
    </w:p>
    <w:p w14:paraId="4E5728A1" w14:textId="77777777" w:rsidR="006166B1" w:rsidRDefault="006166B1"/>
  </w:footnote>
  <w:footnote w:type="continuationSeparator" w:id="0">
    <w:p w14:paraId="25E5B5D9" w14:textId="77777777" w:rsidR="006166B1" w:rsidRDefault="006166B1" w:rsidP="002811A5">
      <w:r>
        <w:continuationSeparator/>
      </w:r>
    </w:p>
    <w:p w14:paraId="787E0572" w14:textId="77777777" w:rsidR="006166B1" w:rsidRDefault="00616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C991" w14:textId="41232F0D" w:rsidR="0069433D" w:rsidRPr="0069433D" w:rsidRDefault="0069433D">
    <w:pPr>
      <w:pStyle w:val="Header"/>
      <w:rPr>
        <w:rFonts w:cs="Arial"/>
        <w:sz w:val="20"/>
        <w:szCs w:val="20"/>
      </w:rPr>
    </w:pPr>
    <w:r w:rsidRPr="0069433D">
      <w:rPr>
        <w:rFonts w:cs="Arial"/>
        <w:noProof/>
        <w:color w:val="000000" w:themeColor="text1"/>
        <w:sz w:val="20"/>
        <w:szCs w:val="20"/>
      </w:rPr>
      <w:drawing>
        <wp:inline distT="0" distB="0" distL="0" distR="0" wp14:anchorId="65224EA1" wp14:editId="702F60CF">
          <wp:extent cx="2167626" cy="738554"/>
          <wp:effectExtent l="0" t="0" r="4445" b="0"/>
          <wp:docPr id="1" name="Picture 1" descr="Leeds Trinity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U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709" cy="75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3D">
      <w:rPr>
        <w:rFonts w:cs="Arial"/>
        <w:sz w:val="20"/>
        <w:szCs w:val="20"/>
      </w:rPr>
      <w:tab/>
    </w:r>
    <w:r w:rsidRPr="0069433D">
      <w:rPr>
        <w:rFonts w:cs="Arial"/>
        <w:sz w:val="20"/>
        <w:szCs w:val="20"/>
      </w:rPr>
      <w:tab/>
      <w:t xml:space="preserve">Department: </w:t>
    </w:r>
    <w:r w:rsidR="000B6936">
      <w:rPr>
        <w:rFonts w:cs="Arial"/>
        <w:sz w:val="20"/>
        <w:szCs w:val="20"/>
      </w:rPr>
      <w:t>Knowledge Exchange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4DC"/>
    <w:multiLevelType w:val="multilevel"/>
    <w:tmpl w:val="337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80822"/>
    <w:multiLevelType w:val="multilevel"/>
    <w:tmpl w:val="3ED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C733E"/>
    <w:multiLevelType w:val="multilevel"/>
    <w:tmpl w:val="DF8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A561E6"/>
    <w:multiLevelType w:val="hybridMultilevel"/>
    <w:tmpl w:val="61E87E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6A41"/>
    <w:multiLevelType w:val="multilevel"/>
    <w:tmpl w:val="3AD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C35205"/>
    <w:multiLevelType w:val="multilevel"/>
    <w:tmpl w:val="A6F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083688"/>
    <w:multiLevelType w:val="hybridMultilevel"/>
    <w:tmpl w:val="2760D2EC"/>
    <w:lvl w:ilvl="0" w:tplc="EA02F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DA4118"/>
    <w:multiLevelType w:val="multilevel"/>
    <w:tmpl w:val="03A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3F"/>
    <w:rsid w:val="000043E0"/>
    <w:rsid w:val="00011173"/>
    <w:rsid w:val="000749F5"/>
    <w:rsid w:val="000B1490"/>
    <w:rsid w:val="000B1D3E"/>
    <w:rsid w:val="000B6936"/>
    <w:rsid w:val="00123634"/>
    <w:rsid w:val="00126F0F"/>
    <w:rsid w:val="00164E2F"/>
    <w:rsid w:val="001D37EE"/>
    <w:rsid w:val="002062AB"/>
    <w:rsid w:val="00247D02"/>
    <w:rsid w:val="002540C0"/>
    <w:rsid w:val="0026179B"/>
    <w:rsid w:val="002725EB"/>
    <w:rsid w:val="002811A5"/>
    <w:rsid w:val="002B4C30"/>
    <w:rsid w:val="00325B68"/>
    <w:rsid w:val="003275BB"/>
    <w:rsid w:val="003A127D"/>
    <w:rsid w:val="003D1494"/>
    <w:rsid w:val="004154D4"/>
    <w:rsid w:val="00434B46"/>
    <w:rsid w:val="00440ED4"/>
    <w:rsid w:val="00471FAE"/>
    <w:rsid w:val="00482677"/>
    <w:rsid w:val="00485C2A"/>
    <w:rsid w:val="004C11A2"/>
    <w:rsid w:val="004C3501"/>
    <w:rsid w:val="004D724C"/>
    <w:rsid w:val="00526F7A"/>
    <w:rsid w:val="00562B3F"/>
    <w:rsid w:val="005873FE"/>
    <w:rsid w:val="005A1AF0"/>
    <w:rsid w:val="006166B1"/>
    <w:rsid w:val="0062267B"/>
    <w:rsid w:val="00634B79"/>
    <w:rsid w:val="0069433D"/>
    <w:rsid w:val="006A42EE"/>
    <w:rsid w:val="006D3846"/>
    <w:rsid w:val="00722CE4"/>
    <w:rsid w:val="007A2F8A"/>
    <w:rsid w:val="007F7A32"/>
    <w:rsid w:val="0080439D"/>
    <w:rsid w:val="0082472C"/>
    <w:rsid w:val="00841F46"/>
    <w:rsid w:val="00853CA5"/>
    <w:rsid w:val="00894C50"/>
    <w:rsid w:val="008A7CC2"/>
    <w:rsid w:val="008F6B8C"/>
    <w:rsid w:val="009010C6"/>
    <w:rsid w:val="00905E13"/>
    <w:rsid w:val="0094307D"/>
    <w:rsid w:val="009B4309"/>
    <w:rsid w:val="009E1783"/>
    <w:rsid w:val="00A07805"/>
    <w:rsid w:val="00A12D13"/>
    <w:rsid w:val="00A83FC9"/>
    <w:rsid w:val="00AC44BC"/>
    <w:rsid w:val="00AD3507"/>
    <w:rsid w:val="00AE3C3B"/>
    <w:rsid w:val="00AF69E8"/>
    <w:rsid w:val="00B023B9"/>
    <w:rsid w:val="00B04091"/>
    <w:rsid w:val="00B6138A"/>
    <w:rsid w:val="00B90D04"/>
    <w:rsid w:val="00C03D9A"/>
    <w:rsid w:val="00C07764"/>
    <w:rsid w:val="00C205F1"/>
    <w:rsid w:val="00C3319C"/>
    <w:rsid w:val="00C45E90"/>
    <w:rsid w:val="00C97AD0"/>
    <w:rsid w:val="00CD5B2B"/>
    <w:rsid w:val="00CF2254"/>
    <w:rsid w:val="00D1328F"/>
    <w:rsid w:val="00D13825"/>
    <w:rsid w:val="00D1491B"/>
    <w:rsid w:val="00D73158"/>
    <w:rsid w:val="00DD0EDE"/>
    <w:rsid w:val="00DE5FC5"/>
    <w:rsid w:val="00DE69C2"/>
    <w:rsid w:val="00E006B4"/>
    <w:rsid w:val="00E44CDC"/>
    <w:rsid w:val="00E967F6"/>
    <w:rsid w:val="00EC3983"/>
    <w:rsid w:val="00EC533B"/>
    <w:rsid w:val="00EE1E24"/>
    <w:rsid w:val="00F54DCA"/>
    <w:rsid w:val="00F80155"/>
    <w:rsid w:val="00FA68E7"/>
    <w:rsid w:val="00FE69CE"/>
    <w:rsid w:val="00FF7A63"/>
    <w:rsid w:val="1370D317"/>
    <w:rsid w:val="150AFE25"/>
    <w:rsid w:val="1DE6F33F"/>
    <w:rsid w:val="2988044B"/>
    <w:rsid w:val="3A62DF7F"/>
    <w:rsid w:val="3C38214E"/>
    <w:rsid w:val="3DDAD3EE"/>
    <w:rsid w:val="3E1CD197"/>
    <w:rsid w:val="4D23B662"/>
    <w:rsid w:val="52C23732"/>
    <w:rsid w:val="5F4CAA25"/>
    <w:rsid w:val="6480F94C"/>
    <w:rsid w:val="6BD619E5"/>
    <w:rsid w:val="74FAA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A2ED"/>
  <w15:chartTrackingRefBased/>
  <w15:docId w15:val="{EC67A4BF-CF5C-4B54-9FF6-FBAE31F8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7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7F6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F6"/>
    <w:pPr>
      <w:keepNext/>
      <w:keepLines/>
      <w:spacing w:before="40"/>
      <w:outlineLvl w:val="1"/>
    </w:pPr>
    <w:rPr>
      <w:rFonts w:eastAsiaTheme="majorEastAsia" w:cs="Arial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7F6"/>
    <w:pPr>
      <w:keepNext/>
      <w:keepLines/>
      <w:spacing w:before="40"/>
      <w:outlineLvl w:val="2"/>
    </w:pPr>
    <w:rPr>
      <w:rFonts w:eastAsiaTheme="majorEastAsia" w:cs="Arial"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7F6"/>
    <w:pPr>
      <w:keepNext/>
      <w:keepLines/>
      <w:spacing w:before="40"/>
      <w:outlineLvl w:val="3"/>
    </w:pPr>
    <w:rPr>
      <w:rFonts w:eastAsiaTheme="majorEastAsia" w:cs="Arial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7F6"/>
    <w:pPr>
      <w:keepNext/>
      <w:keepLines/>
      <w:spacing w:before="40"/>
      <w:outlineLvl w:val="4"/>
    </w:pPr>
    <w:rPr>
      <w:rFonts w:eastAsiaTheme="majorEastAsia" w:cstheme="majorBidi"/>
      <w:color w:val="000000" w:themeColor="text1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67F6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7F6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7F6"/>
    <w:rPr>
      <w:rFonts w:ascii="Arial" w:eastAsiaTheme="majorEastAsia" w:hAnsi="Arial" w:cs="Arial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7F6"/>
    <w:rPr>
      <w:rFonts w:ascii="Arial" w:eastAsiaTheme="majorEastAsia" w:hAnsi="Arial" w:cs="Arial"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qFormat/>
    <w:rsid w:val="0028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A5"/>
  </w:style>
  <w:style w:type="paragraph" w:styleId="Footer">
    <w:name w:val="footer"/>
    <w:basedOn w:val="Normal"/>
    <w:link w:val="FooterChar"/>
    <w:uiPriority w:val="99"/>
    <w:unhideWhenUsed/>
    <w:qFormat/>
    <w:rsid w:val="0028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A5"/>
  </w:style>
  <w:style w:type="paragraph" w:styleId="NoSpacing">
    <w:name w:val="No Spacing"/>
    <w:autoRedefine/>
    <w:uiPriority w:val="1"/>
    <w:qFormat/>
    <w:rsid w:val="00E967F6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69433D"/>
  </w:style>
  <w:style w:type="character" w:customStyle="1" w:styleId="Heading4Char">
    <w:name w:val="Heading 4 Char"/>
    <w:basedOn w:val="DefaultParagraphFont"/>
    <w:link w:val="Heading4"/>
    <w:uiPriority w:val="9"/>
    <w:rsid w:val="00E967F6"/>
    <w:rPr>
      <w:rFonts w:ascii="Arial" w:eastAsiaTheme="majorEastAsia" w:hAnsi="Arial" w:cs="Arial"/>
      <w:i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67F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7F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967F6"/>
    <w:rPr>
      <w:rFonts w:ascii="Arial" w:eastAsiaTheme="majorEastAsia" w:hAnsi="Arial" w:cstheme="majorBidi"/>
      <w:color w:val="000000" w:themeColor="text1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967F6"/>
    <w:rPr>
      <w:rFonts w:ascii="Arial" w:eastAsiaTheme="majorEastAsia" w:hAnsi="Arial" w:cstheme="majorBidi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7F6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67F6"/>
    <w:rPr>
      <w:rFonts w:ascii="Arial" w:eastAsiaTheme="minorEastAsia" w:hAnsi="Arial"/>
      <w:color w:val="000000" w:themeColor="text1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562B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B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3D9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D37EE"/>
    <w:pPr>
      <w:widowControl w:val="0"/>
      <w:autoSpaceDE w:val="0"/>
      <w:autoSpaceDN w:val="0"/>
      <w:spacing w:before="0" w:after="0"/>
      <w:ind w:left="821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D37E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hicscommittee@leedstrinity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-01\Shared\Corporate%20Templates\LTU_accessibl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894C0812D649BA393D59FE80A9C0" ma:contentTypeVersion="6" ma:contentTypeDescription="Create a new document." ma:contentTypeScope="" ma:versionID="44db8172e9d8945d2ed38f16cb958df0">
  <xsd:schema xmlns:xsd="http://www.w3.org/2001/XMLSchema" xmlns:xs="http://www.w3.org/2001/XMLSchema" xmlns:p="http://schemas.microsoft.com/office/2006/metadata/properties" xmlns:ns2="9e80da4f-f3d6-4223-becb-175e974ad523" xmlns:ns3="77d55d3f-3ad1-4901-a46c-298166b5a515" targetNamespace="http://schemas.microsoft.com/office/2006/metadata/properties" ma:root="true" ma:fieldsID="b96dde132c6ccca246fd6ae3c8ab8311" ns2:_="" ns3:_="">
    <xsd:import namespace="9e80da4f-f3d6-4223-becb-175e974ad523"/>
    <xsd:import namespace="77d55d3f-3ad1-4901-a46c-298166b5a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da4f-f3d6-4223-becb-175e974ad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55d3f-3ad1-4901-a46c-298166b5a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F5745-9794-40F2-AF26-878697E9B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da4f-f3d6-4223-becb-175e974ad523"/>
    <ds:schemaRef ds:uri="77d55d3f-3ad1-4901-a46c-298166b5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213-B77B-4122-863F-58B9413DF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A3DA0-6F5E-4D50-A277-5610F5D2CE9F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77d55d3f-3ad1-4901-a46c-298166b5a515"/>
    <ds:schemaRef ds:uri="9e80da4f-f3d6-4223-becb-175e974ad52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LTU_accessible_Word_template</Template>
  <TotalTime>0</TotalTime>
  <Pages>4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Exchange Ethics Self-Assessment form</dc:title>
  <dc:subject/>
  <dc:creator>Elaine Brook</dc:creator>
  <cp:keywords/>
  <dc:description/>
  <cp:lastModifiedBy>Elaine Brook</cp:lastModifiedBy>
  <cp:revision>2</cp:revision>
  <dcterms:created xsi:type="dcterms:W3CDTF">2022-02-28T13:31:00Z</dcterms:created>
  <dcterms:modified xsi:type="dcterms:W3CDTF">2022-02-28T13:31:00Z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0x010100F67F894C0812D649BA393D59FE80A9C0</vt:lpwstr>
  </property>
</Properties>
</file>