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033F" w14:textId="16BF9467" w:rsidR="00923A5F" w:rsidRPr="00B16E4E" w:rsidRDefault="4C8F63C6" w:rsidP="002A0385">
      <w:pPr>
        <w:pStyle w:val="Title"/>
      </w:pPr>
      <w:r w:rsidRPr="00B16E4E">
        <w:t xml:space="preserve">Individual </w:t>
      </w:r>
      <w:r w:rsidR="00CC531D" w:rsidRPr="00B16E4E">
        <w:t>Le</w:t>
      </w:r>
      <w:r w:rsidR="00923A5F" w:rsidRPr="00B16E4E">
        <w:t>sson Plan</w:t>
      </w:r>
    </w:p>
    <w:p w14:paraId="1EB28D47" w14:textId="77777777" w:rsidR="0038792F" w:rsidRPr="00281516" w:rsidRDefault="0038792F" w:rsidP="00186324">
      <w:pPr>
        <w:spacing w:after="0" w:line="240" w:lineRule="auto"/>
        <w:rPr>
          <w:rFonts w:ascii="Calibri" w:eastAsia="Calibri" w:hAnsi="Calibri" w:cs="Calibri"/>
          <w:color w:val="44546A"/>
          <w:sz w:val="16"/>
          <w:szCs w:val="16"/>
        </w:rPr>
      </w:pPr>
    </w:p>
    <w:p w14:paraId="4323E287" w14:textId="190F890F" w:rsidR="006D30EB" w:rsidRPr="00281516" w:rsidRDefault="0038792F" w:rsidP="0018632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81516">
        <w:rPr>
          <w:rFonts w:ascii="Calibri" w:hAnsi="Calibri" w:cs="Calibri"/>
          <w:b/>
          <w:bCs/>
          <w:sz w:val="24"/>
          <w:szCs w:val="24"/>
        </w:rPr>
        <w:t>Key Stage 1 and 2</w:t>
      </w:r>
    </w:p>
    <w:p w14:paraId="0409C2DE" w14:textId="77777777" w:rsidR="002323B2" w:rsidRPr="00281516" w:rsidRDefault="002323B2" w:rsidP="00186324">
      <w:pPr>
        <w:spacing w:after="0" w:line="240" w:lineRule="auto"/>
        <w:rPr>
          <w:rFonts w:ascii="Calibri" w:eastAsia="Calibri" w:hAnsi="Calibri" w:cs="Calibri"/>
          <w:sz w:val="18"/>
          <w:szCs w:val="24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725"/>
        <w:gridCol w:w="825"/>
        <w:gridCol w:w="1365"/>
        <w:gridCol w:w="1095"/>
        <w:gridCol w:w="1275"/>
      </w:tblGrid>
      <w:tr w:rsidR="002323B2" w:rsidRPr="00281516" w14:paraId="236BED87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A685A0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Trainee: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34180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5047563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School: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81F0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31E81AE9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41BBF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296812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53C8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DFF1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1E06CA85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05D27E0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Focus: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F7DF1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31F378E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Date: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3147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E55AC7B" w14:textId="77777777" w:rsidR="002323B2" w:rsidRPr="00281516" w:rsidRDefault="002323B2" w:rsidP="00186324">
            <w:pPr>
              <w:spacing w:after="0" w:line="240" w:lineRule="auto"/>
              <w:ind w:left="275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Class/ Group: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6BB27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76BBABC6" w14:textId="77777777" w:rsidTr="00F11A37">
        <w:trPr>
          <w:trHeight w:val="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13D5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C978BF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9EADC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23F1F4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1D8B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EA839BB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44C8A4CA" w14:textId="77777777" w:rsidTr="00F11A37">
        <w:trPr>
          <w:trHeight w:val="1365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8B9B9E7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Context: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D86D8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have they already covered? What are they going on to learn next? What are the children’s interests?</w:t>
            </w:r>
          </w:p>
          <w:p w14:paraId="0FCAE197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53D1E84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21698CD2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B684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F74DDB0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2323B2" w:rsidRPr="00281516" w14:paraId="37A6DF9C" w14:textId="77777777" w:rsidTr="00F11A37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94C0CA2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Which of my weekly targets are being addressed?</w:t>
            </w: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58D9379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F3CA8" w14:textId="77777777" w:rsidR="002323B2" w:rsidRPr="00281516" w:rsidRDefault="002323B2" w:rsidP="001863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8151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p w14:paraId="3C11ECC7" w14:textId="4C20A0E2" w:rsidR="002323B2" w:rsidRPr="00281516" w:rsidRDefault="002323B2" w:rsidP="0018632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055"/>
        <w:gridCol w:w="4156"/>
      </w:tblGrid>
      <w:tr w:rsidR="00281516" w:rsidRPr="00281516" w14:paraId="02189EBA" w14:textId="77777777" w:rsidTr="00186324">
        <w:trPr>
          <w:trHeight w:val="985"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9E1D" w14:textId="031C9EC2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5" w:type="dxa"/>
            <w:tcBorders>
              <w:left w:val="single" w:sz="4" w:space="0" w:color="auto"/>
            </w:tcBorders>
          </w:tcPr>
          <w:p w14:paraId="6687F9D3" w14:textId="7C177BC4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Objectives: </w:t>
            </w:r>
            <w:proofErr w:type="gramStart"/>
            <w:r w:rsidRPr="00281516">
              <w:rPr>
                <w:rFonts w:ascii="Calibri" w:hAnsi="Calibri" w:cs="Calibri"/>
                <w:sz w:val="20"/>
                <w:szCs w:val="20"/>
              </w:rPr>
              <w:t xml:space="preserve">What </w:t>
            </w: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particular, </w:t>
            </w:r>
            <w:r w:rsidRPr="00281516">
              <w:rPr>
                <w:rFonts w:ascii="Calibri" w:hAnsi="Calibri" w:cs="Calibri"/>
                <w:sz w:val="20"/>
                <w:szCs w:val="20"/>
              </w:rPr>
              <w:t>s</w:t>
            </w: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pecific</w:t>
            </w:r>
            <w:proofErr w:type="gramEnd"/>
            <w:r w:rsidRPr="00281516">
              <w:rPr>
                <w:rFonts w:ascii="Calibri" w:hAnsi="Calibri" w:cs="Calibri"/>
                <w:sz w:val="20"/>
                <w:szCs w:val="20"/>
              </w:rPr>
              <w:t xml:space="preserve"> knowledge, concepts and skills do you want pupils to learn, develop or improve?</w:t>
            </w:r>
          </w:p>
        </w:tc>
        <w:tc>
          <w:tcPr>
            <w:tcW w:w="4156" w:type="dxa"/>
            <w:tcBorders>
              <w:bottom w:val="single" w:sz="4" w:space="0" w:color="auto"/>
            </w:tcBorders>
          </w:tcPr>
          <w:p w14:paraId="193785E7" w14:textId="23018F27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sz w:val="20"/>
                <w:szCs w:val="20"/>
              </w:rPr>
              <w:t>Outcomes:</w:t>
            </w:r>
            <w:r w:rsidRPr="00281516">
              <w:rPr>
                <w:rFonts w:ascii="Calibri" w:hAnsi="Calibri" w:cs="Calibri"/>
                <w:sz w:val="20"/>
                <w:szCs w:val="20"/>
              </w:rPr>
              <w:t xml:space="preserve"> What will pupils have </w:t>
            </w:r>
            <w:r w:rsidRPr="00281516">
              <w:rPr>
                <w:rFonts w:ascii="Calibri" w:hAnsi="Calibri" w:cs="Calibri"/>
                <w:b/>
                <w:sz w:val="20"/>
                <w:szCs w:val="20"/>
              </w:rPr>
              <w:t>done</w:t>
            </w:r>
            <w:r w:rsidRPr="00281516">
              <w:rPr>
                <w:rFonts w:ascii="Calibri" w:hAnsi="Calibri" w:cs="Calibri"/>
                <w:sz w:val="20"/>
                <w:szCs w:val="20"/>
              </w:rPr>
              <w:t xml:space="preserve"> by the end of the lesson?  Check these connect with your lesson objectives:</w:t>
            </w:r>
          </w:p>
        </w:tc>
      </w:tr>
      <w:tr w:rsidR="00281516" w:rsidRPr="00281516" w14:paraId="171F91A4" w14:textId="77777777" w:rsidTr="00186324">
        <w:trPr>
          <w:trHeight w:val="48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14:paraId="3D70F37F" w14:textId="2BA81EBC" w:rsid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Planned progress and learning outcomes:</w:t>
            </w:r>
          </w:p>
          <w:p w14:paraId="6BAFD6EE" w14:textId="53D550FC" w:rsid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BCFEC9" w14:textId="75873F28" w:rsid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34E152" w14:textId="7A69871A" w:rsidR="00281516" w:rsidRPr="00281516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5" w:type="dxa"/>
            <w:tcBorders>
              <w:right w:val="dashed" w:sz="4" w:space="0" w:color="auto"/>
            </w:tcBorders>
          </w:tcPr>
          <w:p w14:paraId="53B4D35D" w14:textId="77777777" w:rsidR="00281516" w:rsidRPr="00281516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56" w:type="dxa"/>
            <w:tcBorders>
              <w:left w:val="dashed" w:sz="4" w:space="0" w:color="auto"/>
            </w:tcBorders>
          </w:tcPr>
          <w:p w14:paraId="5B1D890D" w14:textId="77777777" w:rsidR="00281516" w:rsidRPr="00281516" w:rsidRDefault="00281516" w:rsidP="001863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AC8CB5B" w14:textId="7E2BB084" w:rsidR="001828DF" w:rsidRPr="00281516" w:rsidRDefault="001828DF" w:rsidP="0018632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516" w:rsidRPr="00186324" w14:paraId="65DD276E" w14:textId="77777777" w:rsidTr="00281516">
        <w:tc>
          <w:tcPr>
            <w:tcW w:w="10456" w:type="dxa"/>
          </w:tcPr>
          <w:p w14:paraId="29C7EAB2" w14:textId="1B281EC3" w:rsidR="00281516" w:rsidRPr="00186324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6324">
              <w:rPr>
                <w:rFonts w:ascii="Calibri" w:hAnsi="Calibri" w:cs="Calibri"/>
                <w:b/>
                <w:bCs/>
                <w:sz w:val="20"/>
                <w:szCs w:val="20"/>
              </w:rPr>
              <w:t>Key Resources Required</w:t>
            </w:r>
          </w:p>
          <w:p w14:paraId="6D30D4B6" w14:textId="055D3AF7" w:rsidR="00281516" w:rsidRPr="00186324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8C3CB8" w14:textId="33712C34" w:rsidR="00281516" w:rsidRPr="00186324" w:rsidRDefault="00281516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B984EF" w14:textId="77777777" w:rsidR="00186324" w:rsidRPr="00186324" w:rsidRDefault="00186324" w:rsidP="001863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01E5E3" w14:textId="128C41E0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D1FC437" w14:textId="77777777" w:rsidR="001828DF" w:rsidRPr="00186324" w:rsidRDefault="001828DF" w:rsidP="0018632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1516" w:rsidRPr="00186324" w14:paraId="7AAE4265" w14:textId="77777777" w:rsidTr="00281516">
        <w:tc>
          <w:tcPr>
            <w:tcW w:w="10456" w:type="dxa"/>
          </w:tcPr>
          <w:p w14:paraId="208AEC42" w14:textId="77777777" w:rsidR="00281516" w:rsidRPr="00186324" w:rsidRDefault="00281516" w:rsidP="00186324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18632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Barriers, Misconceptions or Preconceptions</w:t>
            </w:r>
            <w:r w:rsidRPr="0018632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18632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address these?</w:t>
            </w:r>
          </w:p>
          <w:p w14:paraId="3B21E2E3" w14:textId="77777777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CB4B9F" w14:textId="432D9316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709569" w14:textId="77777777" w:rsidR="00186324" w:rsidRP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2C39B2" w14:textId="5738A97F" w:rsidR="00281516" w:rsidRPr="00186324" w:rsidRDefault="00281516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C46D71" w14:textId="315AA7A2" w:rsidR="001828DF" w:rsidRDefault="001828DF" w:rsidP="00186324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4410"/>
        <w:gridCol w:w="4786"/>
      </w:tblGrid>
      <w:tr w:rsidR="00D373B0" w14:paraId="774BEDD4" w14:textId="77777777" w:rsidTr="00186324"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0621B" w14:textId="77777777" w:rsidR="00D373B0" w:rsidRDefault="00D373B0" w:rsidP="00186324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790F" w14:textId="0A5F73E9" w:rsidR="00D373B0" w:rsidRPr="00186324" w:rsidRDefault="00D373B0" w:rsidP="001863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sz w:val="20"/>
                <w:szCs w:val="20"/>
              </w:rPr>
              <w:t xml:space="preserve">Details of specific educational needs or needs of groups of pupils, </w:t>
            </w:r>
            <w:proofErr w:type="spellStart"/>
            <w:r w:rsidRPr="00186324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Pr="00186324">
              <w:rPr>
                <w:rFonts w:ascii="Calibri" w:hAnsi="Calibri" w:cs="Calibri"/>
                <w:sz w:val="20"/>
                <w:szCs w:val="20"/>
              </w:rPr>
              <w:t xml:space="preserve"> ethnic groups, EAL, gender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0E05C" w14:textId="6AF7FAE2" w:rsidR="00D373B0" w:rsidRPr="00186324" w:rsidRDefault="00D373B0" w:rsidP="001863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Style w:val="cf01"/>
                <w:rFonts w:ascii="Calibri" w:eastAsiaTheme="majorEastAsia" w:hAnsi="Calibri" w:cs="Calibri"/>
                <w:sz w:val="20"/>
                <w:szCs w:val="20"/>
              </w:rPr>
              <w:t>What adaptive teaching strategies will you use to support/challenge all students?</w:t>
            </w:r>
          </w:p>
        </w:tc>
      </w:tr>
      <w:tr w:rsidR="00D373B0" w14:paraId="29861D9E" w14:textId="77777777" w:rsidTr="00186324"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36EFD800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b/>
                <w:sz w:val="20"/>
                <w:szCs w:val="20"/>
              </w:rPr>
              <w:t>Enabling progress from a range of starting points:</w:t>
            </w:r>
          </w:p>
        </w:tc>
        <w:tc>
          <w:tcPr>
            <w:tcW w:w="4410" w:type="dxa"/>
            <w:tcBorders>
              <w:top w:val="single" w:sz="4" w:space="0" w:color="auto"/>
              <w:right w:val="dashed" w:sz="4" w:space="0" w:color="auto"/>
            </w:tcBorders>
          </w:tcPr>
          <w:p w14:paraId="3D79061C" w14:textId="77777777" w:rsidR="00D373B0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DC125E" w14:textId="790B73BF" w:rsidR="00186324" w:rsidRDefault="00186324" w:rsidP="00186324"/>
          <w:p w14:paraId="4AB85C8D" w14:textId="77777777" w:rsidR="00186324" w:rsidRDefault="00186324" w:rsidP="00186324"/>
          <w:p w14:paraId="2A3E46C0" w14:textId="08B96084" w:rsidR="00186324" w:rsidRP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22D09EB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E251DE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6B6EC9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73B0" w14:paraId="7EA01AC2" w14:textId="77777777" w:rsidTr="00186324">
        <w:tc>
          <w:tcPr>
            <w:tcW w:w="1260" w:type="dxa"/>
            <w:vMerge/>
          </w:tcPr>
          <w:p w14:paraId="192AEEF9" w14:textId="77777777" w:rsidR="00D373B0" w:rsidRDefault="00D373B0" w:rsidP="00186324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  <w:tcBorders>
              <w:right w:val="nil"/>
            </w:tcBorders>
          </w:tcPr>
          <w:p w14:paraId="1F1E7F41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sz w:val="20"/>
                <w:szCs w:val="20"/>
              </w:rPr>
              <w:t xml:space="preserve">Role of other staff members </w:t>
            </w:r>
          </w:p>
        </w:tc>
        <w:tc>
          <w:tcPr>
            <w:tcW w:w="4786" w:type="dxa"/>
            <w:tcBorders>
              <w:left w:val="nil"/>
            </w:tcBorders>
          </w:tcPr>
          <w:p w14:paraId="7004AE50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  <w:r w:rsidRPr="00186324">
              <w:rPr>
                <w:rFonts w:ascii="Calibri" w:hAnsi="Calibri" w:cs="Calibri"/>
                <w:sz w:val="20"/>
                <w:szCs w:val="20"/>
              </w:rPr>
              <w:t>Seating and organisation</w:t>
            </w:r>
          </w:p>
        </w:tc>
      </w:tr>
      <w:tr w:rsidR="00D373B0" w14:paraId="5492AEBF" w14:textId="77777777" w:rsidTr="00186324">
        <w:tc>
          <w:tcPr>
            <w:tcW w:w="1260" w:type="dxa"/>
            <w:vMerge/>
          </w:tcPr>
          <w:p w14:paraId="5F2F93AA" w14:textId="77777777" w:rsidR="00D373B0" w:rsidRDefault="00D373B0" w:rsidP="00186324">
            <w:pPr>
              <w:rPr>
                <w:rFonts w:ascii="Calibri" w:hAnsi="Calibri" w:cs="Calibri"/>
              </w:rPr>
            </w:pPr>
          </w:p>
        </w:tc>
        <w:tc>
          <w:tcPr>
            <w:tcW w:w="4410" w:type="dxa"/>
          </w:tcPr>
          <w:p w14:paraId="3F40BF18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EFC97F" w14:textId="1DC37AB2" w:rsidR="00D373B0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CCD41D" w14:textId="681CCD13" w:rsid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EF7FED" w14:textId="77777777" w:rsidR="00186324" w:rsidRPr="00186324" w:rsidRDefault="00186324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11D571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6" w:type="dxa"/>
          </w:tcPr>
          <w:p w14:paraId="623634C1" w14:textId="77777777" w:rsidR="00D373B0" w:rsidRPr="00186324" w:rsidRDefault="00D373B0" w:rsidP="001863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18E7B4" w14:textId="77777777" w:rsidR="00CC531D" w:rsidRPr="00186324" w:rsidRDefault="00CC531D" w:rsidP="002A0385">
      <w:pPr>
        <w:pStyle w:val="Heading1"/>
        <w:rPr>
          <w:rFonts w:eastAsia="Calibri"/>
        </w:rPr>
      </w:pPr>
      <w:r w:rsidRPr="00186324">
        <w:lastRenderedPageBreak/>
        <w:t>Lesson Action Plan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94"/>
        <w:gridCol w:w="4862"/>
        <w:gridCol w:w="3800"/>
      </w:tblGrid>
      <w:tr w:rsidR="009D4815" w:rsidRPr="00281516" w14:paraId="0DD8CFD4" w14:textId="77777777" w:rsidTr="00186324">
        <w:trPr>
          <w:trHeight w:val="529"/>
        </w:trPr>
        <w:tc>
          <w:tcPr>
            <w:tcW w:w="858" w:type="pct"/>
          </w:tcPr>
          <w:p w14:paraId="2B17DF8A" w14:textId="0F105830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 xml:space="preserve">Element &amp; </w:t>
            </w:r>
            <w:r w:rsidR="00082D72" w:rsidRPr="00281516">
              <w:rPr>
                <w:rFonts w:ascii="Calibri" w:hAnsi="Calibri" w:cs="Calibri"/>
                <w:b/>
              </w:rPr>
              <w:t>(</w:t>
            </w:r>
            <w:r w:rsidRPr="00281516">
              <w:rPr>
                <w:rFonts w:ascii="Calibri" w:hAnsi="Calibri" w:cs="Calibri"/>
                <w:b/>
              </w:rPr>
              <w:t>Timing</w:t>
            </w:r>
            <w:r w:rsidR="00082D72" w:rsidRPr="00281516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325" w:type="pct"/>
          </w:tcPr>
          <w:p w14:paraId="4DE77A7D" w14:textId="79D6FC40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 xml:space="preserve">Teaching and Learning </w:t>
            </w:r>
          </w:p>
          <w:p w14:paraId="4452E095" w14:textId="173CA679" w:rsidR="009D4815" w:rsidRPr="00281516" w:rsidRDefault="009D4815" w:rsidP="00186324">
            <w:pPr>
              <w:rPr>
                <w:rFonts w:ascii="Calibri" w:hAnsi="Calibri" w:cs="Calibri"/>
              </w:rPr>
            </w:pPr>
            <w:r w:rsidRPr="00281516">
              <w:rPr>
                <w:rFonts w:ascii="Calibri" w:hAnsi="Calibri" w:cs="Calibri"/>
                <w:sz w:val="18"/>
              </w:rPr>
              <w:t xml:space="preserve">Outline specific teaching and other actions, with links to </w:t>
            </w:r>
            <w:r w:rsidR="00770231" w:rsidRPr="00281516">
              <w:rPr>
                <w:rFonts w:ascii="Calibri" w:hAnsi="Calibri" w:cs="Calibri"/>
                <w:sz w:val="18"/>
              </w:rPr>
              <w:t xml:space="preserve">specific objectives.  </w:t>
            </w:r>
            <w:r w:rsidRPr="00281516">
              <w:rPr>
                <w:rFonts w:ascii="Calibri" w:hAnsi="Calibri" w:cs="Calibri"/>
                <w:sz w:val="18"/>
              </w:rPr>
              <w:t>The lesson plan should be obvious from this column alone.</w:t>
            </w:r>
          </w:p>
        </w:tc>
        <w:tc>
          <w:tcPr>
            <w:tcW w:w="1818" w:type="pct"/>
          </w:tcPr>
          <w:p w14:paraId="64ADDDCD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Monitoring and Assessment</w:t>
            </w:r>
          </w:p>
          <w:p w14:paraId="7D22FA1B" w14:textId="77777777" w:rsidR="009D4815" w:rsidRPr="00281516" w:rsidRDefault="009D4815" w:rsidP="00186324">
            <w:pPr>
              <w:rPr>
                <w:rFonts w:ascii="Calibri" w:hAnsi="Calibri" w:cs="Calibri"/>
              </w:rPr>
            </w:pPr>
            <w:r w:rsidRPr="00281516">
              <w:rPr>
                <w:rFonts w:ascii="Calibri" w:hAnsi="Calibri" w:cs="Calibri"/>
                <w:sz w:val="18"/>
              </w:rPr>
              <w:t>How will you know they have all grasped this?</w:t>
            </w:r>
          </w:p>
        </w:tc>
      </w:tr>
      <w:tr w:rsidR="009D4815" w:rsidRPr="00281516" w14:paraId="049AE95B" w14:textId="77777777" w:rsidTr="00186324">
        <w:trPr>
          <w:trHeight w:val="796"/>
        </w:trPr>
        <w:tc>
          <w:tcPr>
            <w:tcW w:w="858" w:type="pct"/>
          </w:tcPr>
          <w:p w14:paraId="51A9A75F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Start of Lesson Routine</w:t>
            </w:r>
          </w:p>
        </w:tc>
        <w:tc>
          <w:tcPr>
            <w:tcW w:w="2325" w:type="pct"/>
          </w:tcPr>
          <w:p w14:paraId="7486B98E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 xml:space="preserve">Consider: </w:t>
            </w:r>
          </w:p>
          <w:p w14:paraId="6F8978D1" w14:textId="2C77BD68" w:rsidR="009D4815" w:rsidRPr="00281516" w:rsidRDefault="00247A40" w:rsidP="00186324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Transitions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, seating, establishing </w:t>
            </w:r>
            <w:r w:rsidR="004C5E1D" w:rsidRPr="00281516">
              <w:rPr>
                <w:rFonts w:ascii="Calibri" w:hAnsi="Calibri" w:cs="Calibri"/>
                <w:i/>
                <w:sz w:val="20"/>
              </w:rPr>
              <w:t>learning behaviours</w:t>
            </w:r>
            <w:r w:rsidR="00F57718" w:rsidRPr="00281516">
              <w:rPr>
                <w:rFonts w:ascii="Calibri" w:hAnsi="Calibri" w:cs="Calibri"/>
                <w:i/>
                <w:sz w:val="20"/>
              </w:rPr>
              <w:t>.</w:t>
            </w:r>
          </w:p>
        </w:tc>
        <w:tc>
          <w:tcPr>
            <w:tcW w:w="1818" w:type="pct"/>
          </w:tcPr>
          <w:p w14:paraId="22107D17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If relevant</w:t>
            </w:r>
          </w:p>
        </w:tc>
      </w:tr>
      <w:tr w:rsidR="009D4815" w:rsidRPr="00281516" w14:paraId="5DFC2D4B" w14:textId="77777777" w:rsidTr="00186324">
        <w:trPr>
          <w:trHeight w:val="1547"/>
        </w:trPr>
        <w:tc>
          <w:tcPr>
            <w:tcW w:w="858" w:type="pct"/>
          </w:tcPr>
          <w:p w14:paraId="45F6F8FD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Introduction</w:t>
            </w:r>
          </w:p>
        </w:tc>
        <w:tc>
          <w:tcPr>
            <w:tcW w:w="2325" w:type="pct"/>
          </w:tcPr>
          <w:p w14:paraId="2EBACCD7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 xml:space="preserve">Consider: </w:t>
            </w:r>
          </w:p>
          <w:p w14:paraId="4F512028" w14:textId="3EE7C84A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L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inks to prior learning or overarching </w:t>
            </w:r>
            <w:proofErr w:type="gramStart"/>
            <w:r w:rsidR="009D4815" w:rsidRPr="00281516">
              <w:rPr>
                <w:rFonts w:ascii="Calibri" w:hAnsi="Calibri" w:cs="Calibri"/>
                <w:i/>
                <w:sz w:val="20"/>
              </w:rPr>
              <w:t>enquiries;</w:t>
            </w:r>
            <w:proofErr w:type="gramEnd"/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64B8661" w14:textId="337370F8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ooks or other starter </w:t>
            </w:r>
            <w:proofErr w:type="gramStart"/>
            <w:r w:rsidR="009D4815" w:rsidRPr="00281516">
              <w:rPr>
                <w:rFonts w:ascii="Calibri" w:hAnsi="Calibri" w:cs="Calibri"/>
                <w:i/>
                <w:sz w:val="20"/>
              </w:rPr>
              <w:t>activities;</w:t>
            </w:r>
            <w:proofErr w:type="gramEnd"/>
            <w:r w:rsidR="009D4815" w:rsidRPr="00281516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0A9CDF83" w14:textId="5B664DD1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S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>haring of lesson objectives, outcomes or other criteria</w:t>
            </w:r>
          </w:p>
          <w:p w14:paraId="2738E4C5" w14:textId="496C5AB7" w:rsidR="009D4815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P</w:t>
            </w:r>
            <w:r w:rsidR="009D4815" w:rsidRPr="00281516">
              <w:rPr>
                <w:rFonts w:ascii="Calibri" w:hAnsi="Calibri" w:cs="Calibri"/>
                <w:i/>
                <w:sz w:val="20"/>
              </w:rPr>
              <w:t>ossible barriers or misconceptions which may appear</w:t>
            </w:r>
          </w:p>
          <w:p w14:paraId="4CEC8771" w14:textId="77777777" w:rsidR="00CC531D" w:rsidRPr="00186324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</w:t>
            </w:r>
            <w:r w:rsidR="00CC531D" w:rsidRPr="00281516">
              <w:rPr>
                <w:rFonts w:ascii="Calibri" w:hAnsi="Calibri" w:cs="Calibri"/>
                <w:i/>
                <w:sz w:val="20"/>
              </w:rPr>
              <w:t>imings!</w:t>
            </w:r>
          </w:p>
          <w:p w14:paraId="4A6F2E00" w14:textId="67308F0B" w:rsidR="00186324" w:rsidRPr="00281516" w:rsidRDefault="00186324" w:rsidP="00186324">
            <w:pPr>
              <w:ind w:left="360"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1818" w:type="pct"/>
          </w:tcPr>
          <w:p w14:paraId="233158AA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4EA7F492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Learning or understanding students might show</w:t>
            </w:r>
          </w:p>
          <w:p w14:paraId="37232DED" w14:textId="14B278CE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 xml:space="preserve">How </w:t>
            </w:r>
            <w:proofErr w:type="gramStart"/>
            <w:r w:rsidRPr="00281516">
              <w:rPr>
                <w:rFonts w:ascii="Calibri" w:hAnsi="Calibri" w:cs="Calibri"/>
                <w:i/>
                <w:sz w:val="20"/>
              </w:rPr>
              <w:t>you will</w:t>
            </w:r>
            <w:proofErr w:type="gramEnd"/>
            <w:r w:rsidRPr="00281516">
              <w:rPr>
                <w:rFonts w:ascii="Calibri" w:hAnsi="Calibri" w:cs="Calibri"/>
                <w:i/>
                <w:sz w:val="20"/>
              </w:rPr>
              <w:t xml:space="preserve"> check on pupils’ knowledge</w:t>
            </w:r>
            <w:r w:rsidR="00692AFC" w:rsidRPr="00281516">
              <w:rPr>
                <w:rFonts w:ascii="Calibri" w:hAnsi="Calibri" w:cs="Calibri"/>
                <w:i/>
                <w:sz w:val="20"/>
              </w:rPr>
              <w:t xml:space="preserve"> and</w:t>
            </w:r>
            <w:r w:rsidRPr="00281516">
              <w:rPr>
                <w:rFonts w:ascii="Calibri" w:hAnsi="Calibri" w:cs="Calibri"/>
                <w:i/>
                <w:sz w:val="20"/>
              </w:rPr>
              <w:t xml:space="preserve"> understanding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  <w:p w14:paraId="5BA5B177" w14:textId="5EF2E6F6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Whose knowledge and understanding you will be checking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</w:tc>
      </w:tr>
      <w:tr w:rsidR="009D4815" w:rsidRPr="00281516" w14:paraId="17E8A0D2" w14:textId="77777777" w:rsidTr="00186324">
        <w:trPr>
          <w:trHeight w:val="3365"/>
        </w:trPr>
        <w:tc>
          <w:tcPr>
            <w:tcW w:w="858" w:type="pct"/>
          </w:tcPr>
          <w:p w14:paraId="2E626F7D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Development</w:t>
            </w:r>
          </w:p>
          <w:p w14:paraId="115BCEB4" w14:textId="77777777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</w:p>
          <w:p w14:paraId="0A157D07" w14:textId="27935E9C" w:rsidR="009D4815" w:rsidRPr="00281516" w:rsidRDefault="009D4815" w:rsidP="00186324">
            <w:pPr>
              <w:rPr>
                <w:rFonts w:ascii="Calibri" w:hAnsi="Calibri" w:cs="Calibri"/>
              </w:rPr>
            </w:pPr>
            <w:r w:rsidRPr="00281516">
              <w:rPr>
                <w:rFonts w:ascii="Calibri" w:hAnsi="Calibri" w:cs="Calibri"/>
              </w:rPr>
              <w:t xml:space="preserve">Sub-divide </w:t>
            </w:r>
            <w:r w:rsidR="00EF1AD9" w:rsidRPr="00281516">
              <w:rPr>
                <w:rFonts w:ascii="Calibri" w:hAnsi="Calibri" w:cs="Calibri"/>
              </w:rPr>
              <w:t>if</w:t>
            </w:r>
            <w:r w:rsidRPr="00281516">
              <w:rPr>
                <w:rFonts w:ascii="Calibri" w:hAnsi="Calibri" w:cs="Calibri"/>
              </w:rPr>
              <w:t xml:space="preserve"> needed</w:t>
            </w:r>
          </w:p>
        </w:tc>
        <w:tc>
          <w:tcPr>
            <w:tcW w:w="2325" w:type="pct"/>
          </w:tcPr>
          <w:p w14:paraId="756A1A68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0283EFB6" w14:textId="0EDC3260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Key teaching points – new knowledge/ideas being developed and links to learning objectives</w:t>
            </w:r>
          </w:p>
          <w:p w14:paraId="1A8FCA33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activities will be introduced</w:t>
            </w:r>
          </w:p>
          <w:p w14:paraId="194CB909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Use of modelling</w:t>
            </w:r>
          </w:p>
          <w:p w14:paraId="2F6342B8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Strategies to tackle misconceptions</w:t>
            </w:r>
          </w:p>
          <w:p w14:paraId="0E036C61" w14:textId="5E734EC8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Teacher actions during student working</w:t>
            </w:r>
            <w:r w:rsidR="00903322">
              <w:rPr>
                <w:rFonts w:ascii="Calibri" w:hAnsi="Calibri" w:cs="Calibri"/>
                <w:i/>
                <w:sz w:val="20"/>
              </w:rPr>
              <w:t>,</w:t>
            </w:r>
            <w:r w:rsidRPr="00281516">
              <w:rPr>
                <w:rFonts w:ascii="Calibri" w:hAnsi="Calibri" w:cs="Calibri"/>
                <w:i/>
                <w:sz w:val="20"/>
              </w:rPr>
              <w:t xml:space="preserve"> including work with specific groups</w:t>
            </w:r>
          </w:p>
          <w:p w14:paraId="34618F6B" w14:textId="2CDE41DB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Opportunities for revie</w:t>
            </w:r>
            <w:r w:rsidR="00903322">
              <w:rPr>
                <w:rFonts w:ascii="Calibri" w:hAnsi="Calibri" w:cs="Calibri"/>
                <w:i/>
                <w:sz w:val="20"/>
              </w:rPr>
              <w:t>w/</w:t>
            </w:r>
            <w:r w:rsidR="00C611B8" w:rsidRPr="00281516">
              <w:rPr>
                <w:rFonts w:ascii="Calibri" w:hAnsi="Calibri" w:cs="Calibri"/>
                <w:i/>
                <w:sz w:val="20"/>
              </w:rPr>
              <w:t>including questions</w:t>
            </w:r>
          </w:p>
          <w:p w14:paraId="55C4E25A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Possible barriers or misconceptions which may appear</w:t>
            </w:r>
          </w:p>
          <w:p w14:paraId="1DC7CEF8" w14:textId="1A4476C6" w:rsidR="00CC531D" w:rsidRPr="00281516" w:rsidRDefault="003B58A8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Make each section of the development distinct and include timings!</w:t>
            </w:r>
          </w:p>
        </w:tc>
        <w:tc>
          <w:tcPr>
            <w:tcW w:w="1818" w:type="pct"/>
          </w:tcPr>
          <w:p w14:paraId="24AA4B3A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3414B0A9" w14:textId="10908E5E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 xml:space="preserve">How </w:t>
            </w:r>
            <w:proofErr w:type="gramStart"/>
            <w:r w:rsidRPr="00281516">
              <w:rPr>
                <w:rFonts w:ascii="Calibri" w:hAnsi="Calibri" w:cs="Calibri"/>
                <w:i/>
                <w:sz w:val="20"/>
              </w:rPr>
              <w:t>you will</w:t>
            </w:r>
            <w:proofErr w:type="gramEnd"/>
            <w:r w:rsidRPr="00281516">
              <w:rPr>
                <w:rFonts w:ascii="Calibri" w:hAnsi="Calibri" w:cs="Calibri"/>
                <w:i/>
                <w:sz w:val="20"/>
              </w:rPr>
              <w:t xml:space="preserve"> check on pupils’ knowledge</w:t>
            </w:r>
            <w:r w:rsidR="00692AFC" w:rsidRPr="00281516">
              <w:rPr>
                <w:rFonts w:ascii="Calibri" w:hAnsi="Calibri" w:cs="Calibri"/>
                <w:i/>
                <w:sz w:val="20"/>
              </w:rPr>
              <w:t xml:space="preserve"> and</w:t>
            </w:r>
            <w:r w:rsidRPr="00281516">
              <w:rPr>
                <w:rFonts w:ascii="Calibri" w:hAnsi="Calibri" w:cs="Calibri"/>
                <w:i/>
                <w:sz w:val="20"/>
              </w:rPr>
              <w:t xml:space="preserve"> understanding for each activity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  <w:p w14:paraId="18CA0CE7" w14:textId="659141A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Whose knowledge and understanding you will be checking</w:t>
            </w:r>
            <w:r w:rsidR="00903322">
              <w:rPr>
                <w:rFonts w:ascii="Calibri" w:hAnsi="Calibri" w:cs="Calibri"/>
                <w:i/>
                <w:sz w:val="20"/>
              </w:rPr>
              <w:t>?</w:t>
            </w:r>
          </w:p>
        </w:tc>
      </w:tr>
      <w:tr w:rsidR="009D4815" w:rsidRPr="00281516" w14:paraId="222F0B5A" w14:textId="77777777" w:rsidTr="00903322">
        <w:trPr>
          <w:trHeight w:val="1637"/>
        </w:trPr>
        <w:tc>
          <w:tcPr>
            <w:tcW w:w="858" w:type="pct"/>
          </w:tcPr>
          <w:p w14:paraId="526E6191" w14:textId="0E11BE1E" w:rsidR="009D4815" w:rsidRPr="00281516" w:rsidRDefault="009D4815" w:rsidP="00186324">
            <w:pPr>
              <w:rPr>
                <w:rFonts w:ascii="Calibri" w:hAnsi="Calibri" w:cs="Calibri"/>
                <w:b/>
              </w:rPr>
            </w:pPr>
            <w:r w:rsidRPr="00281516">
              <w:rPr>
                <w:rFonts w:ascii="Calibri" w:hAnsi="Calibri" w:cs="Calibri"/>
                <w:b/>
              </w:rPr>
              <w:t>Conclusion/ Plenary/Revie</w:t>
            </w:r>
            <w:r w:rsidR="00903322">
              <w:rPr>
                <w:rFonts w:ascii="Calibri" w:hAnsi="Calibri" w:cs="Calibri"/>
                <w:b/>
              </w:rPr>
              <w:t>w</w:t>
            </w:r>
          </w:p>
        </w:tc>
        <w:tc>
          <w:tcPr>
            <w:tcW w:w="2325" w:type="pct"/>
          </w:tcPr>
          <w:p w14:paraId="6FA1EA3D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31A41BF3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will summarise key points</w:t>
            </w:r>
          </w:p>
          <w:p w14:paraId="7FD1016E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will celebrate achievement</w:t>
            </w:r>
          </w:p>
          <w:p w14:paraId="1030D618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might address any misconceptions</w:t>
            </w:r>
          </w:p>
          <w:p w14:paraId="6FF20146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How you might make</w:t>
            </w:r>
            <w:r w:rsidR="00CC531D" w:rsidRPr="00281516">
              <w:rPr>
                <w:rFonts w:ascii="Calibri" w:hAnsi="Calibri" w:cs="Calibri"/>
                <w:i/>
                <w:sz w:val="20"/>
              </w:rPr>
              <w:t xml:space="preserve"> a link to the following lesson</w:t>
            </w:r>
          </w:p>
          <w:p w14:paraId="3C921762" w14:textId="2566300A" w:rsidR="00CC531D" w:rsidRPr="00281516" w:rsidRDefault="00CC531D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Timings!</w:t>
            </w:r>
          </w:p>
        </w:tc>
        <w:tc>
          <w:tcPr>
            <w:tcW w:w="1818" w:type="pct"/>
          </w:tcPr>
          <w:p w14:paraId="16561CD5" w14:textId="77777777" w:rsidR="009D4815" w:rsidRPr="00281516" w:rsidRDefault="009D4815" w:rsidP="00186324">
            <w:pPr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sz w:val="20"/>
              </w:rPr>
              <w:t>Consider:</w:t>
            </w:r>
          </w:p>
          <w:p w14:paraId="009CC278" w14:textId="77777777" w:rsidR="009D4815" w:rsidRPr="00281516" w:rsidRDefault="009D4815" w:rsidP="00186324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Review of learning against lesson objectives</w:t>
            </w:r>
          </w:p>
          <w:p w14:paraId="744A2E11" w14:textId="36014033" w:rsidR="009D4815" w:rsidRPr="00281516" w:rsidRDefault="009D4815" w:rsidP="00903322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</w:rPr>
            </w:pPr>
            <w:r w:rsidRPr="00281516">
              <w:rPr>
                <w:rFonts w:ascii="Calibri" w:hAnsi="Calibri" w:cs="Calibri"/>
                <w:i/>
                <w:sz w:val="20"/>
              </w:rPr>
              <w:t>Whose knowledge and understanding you will be checking</w:t>
            </w:r>
          </w:p>
        </w:tc>
      </w:tr>
      <w:tr w:rsidR="003B58A8" w:rsidRPr="00281516" w14:paraId="4F676FF8" w14:textId="77777777" w:rsidTr="17CA5376">
        <w:trPr>
          <w:trHeight w:val="256"/>
        </w:trPr>
        <w:tc>
          <w:tcPr>
            <w:tcW w:w="5000" w:type="pct"/>
            <w:gridSpan w:val="3"/>
          </w:tcPr>
          <w:p w14:paraId="444CBFD0" w14:textId="7B45BCC2" w:rsidR="003B58A8" w:rsidRPr="00281516" w:rsidRDefault="003B58A8" w:rsidP="00186324">
            <w:pPr>
              <w:rPr>
                <w:rFonts w:ascii="Calibri" w:eastAsiaTheme="minorEastAsia" w:hAnsi="Calibri" w:cs="Calibri"/>
                <w:b/>
                <w:iCs/>
                <w:sz w:val="20"/>
                <w:szCs w:val="18"/>
              </w:rPr>
            </w:pPr>
            <w:r w:rsidRPr="00281516">
              <w:rPr>
                <w:rFonts w:ascii="Calibri" w:eastAsiaTheme="minorEastAsia" w:hAnsi="Calibri" w:cs="Calibri"/>
                <w:b/>
                <w:iCs/>
                <w:sz w:val="20"/>
                <w:szCs w:val="18"/>
              </w:rPr>
              <w:t>Homework/out of class learning</w:t>
            </w:r>
          </w:p>
        </w:tc>
      </w:tr>
      <w:tr w:rsidR="001349EB" w:rsidRPr="00281516" w14:paraId="346B4F73" w14:textId="77777777" w:rsidTr="17CA5376">
        <w:trPr>
          <w:trHeight w:val="1007"/>
        </w:trPr>
        <w:tc>
          <w:tcPr>
            <w:tcW w:w="5000" w:type="pct"/>
            <w:gridSpan w:val="3"/>
          </w:tcPr>
          <w:p w14:paraId="6C273AF6" w14:textId="77777777" w:rsidR="000137CA" w:rsidRPr="00281516" w:rsidRDefault="000137CA" w:rsidP="00186324">
            <w:pPr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</w:p>
          <w:p w14:paraId="106C2D6E" w14:textId="770389D3" w:rsidR="001349EB" w:rsidRPr="00281516" w:rsidRDefault="001349EB" w:rsidP="00903322">
            <w:pPr>
              <w:rPr>
                <w:rFonts w:ascii="Calibri" w:hAnsi="Calibri" w:cs="Calibri"/>
                <w:sz w:val="18"/>
              </w:rPr>
            </w:pPr>
            <w:r w:rsidRPr="00281516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Homework to extend or build on pupils’ learning in the lesson or prepare for the next lesson – this section is essential </w:t>
            </w:r>
            <w:r w:rsidR="00903322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to </w:t>
            </w:r>
            <w:r w:rsidRPr="00281516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show that you can embed pupil progress over time.</w:t>
            </w:r>
          </w:p>
          <w:p w14:paraId="07F2FB42" w14:textId="75477C34" w:rsidR="001349EB" w:rsidRPr="00281516" w:rsidRDefault="001349EB" w:rsidP="00186324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</w:tbl>
    <w:p w14:paraId="6D91EAAB" w14:textId="225B7D3C" w:rsidR="00B24F03" w:rsidRPr="00903322" w:rsidRDefault="00B24F03" w:rsidP="0018632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5935"/>
        <w:gridCol w:w="4597"/>
      </w:tblGrid>
      <w:tr w:rsidR="003B2735" w:rsidRPr="00281516" w14:paraId="5DA4E69B" w14:textId="77777777" w:rsidTr="00903322">
        <w:trPr>
          <w:trHeight w:val="497"/>
        </w:trPr>
        <w:tc>
          <w:tcPr>
            <w:tcW w:w="5935" w:type="dxa"/>
            <w:shd w:val="clear" w:color="auto" w:fill="FFFFFF" w:themeFill="background1"/>
          </w:tcPr>
          <w:p w14:paraId="2CBD41CF" w14:textId="77777777" w:rsidR="003B2735" w:rsidRPr="00903322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</w:rPr>
            </w:pPr>
            <w:r w:rsidRPr="00281516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</w:rPr>
              <w:t xml:space="preserve">Impact </w:t>
            </w:r>
            <w:r w:rsidRPr="00903322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</w:rPr>
              <w:t xml:space="preserve">– </w:t>
            </w:r>
            <w:r w:rsidRPr="00903322">
              <w:rPr>
                <w:rFonts w:ascii="Calibri" w:hAnsi="Calibri" w:cs="Calibri"/>
                <w:color w:val="70AD47" w:themeColor="accent6"/>
                <w:sz w:val="24"/>
                <w:szCs w:val="24"/>
              </w:rPr>
              <w:t>Evaluation</w:t>
            </w:r>
          </w:p>
          <w:p w14:paraId="531B1AEB" w14:textId="77777777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5149D1C" w14:textId="40FE4E02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Use the Development Record to record your reflections and discuss the impact of your teaching on pupils</w:t>
            </w:r>
            <w:r w:rsidR="0090332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’</w:t>
            </w: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learning with your </w:t>
            </w:r>
            <w:r w:rsidR="00903322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</w:t>
            </w: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entor.</w:t>
            </w:r>
          </w:p>
          <w:p w14:paraId="6537BF5A" w14:textId="52DC04FA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97" w:type="dxa"/>
            <w:shd w:val="clear" w:color="auto" w:fill="FFFFFF" w:themeFill="background1"/>
          </w:tcPr>
          <w:p w14:paraId="6DEAA410" w14:textId="3F8CAF59" w:rsidR="003B2735" w:rsidRPr="00281516" w:rsidRDefault="003B2735" w:rsidP="0018632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28151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07752"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Additional Adult Feedback</w:t>
            </w:r>
          </w:p>
        </w:tc>
      </w:tr>
    </w:tbl>
    <w:p w14:paraId="11D4CD3A" w14:textId="77777777" w:rsidR="00903322" w:rsidRPr="00903322" w:rsidRDefault="00903322" w:rsidP="00903322">
      <w:pPr>
        <w:spacing w:after="0"/>
        <w:rPr>
          <w:sz w:val="16"/>
          <w:szCs w:val="16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5935"/>
        <w:gridCol w:w="4597"/>
      </w:tblGrid>
      <w:tr w:rsidR="00DF42FB" w:rsidRPr="00281516" w14:paraId="62622364" w14:textId="77777777" w:rsidTr="00903322">
        <w:trPr>
          <w:trHeight w:val="1745"/>
        </w:trPr>
        <w:tc>
          <w:tcPr>
            <w:tcW w:w="5935" w:type="dxa"/>
          </w:tcPr>
          <w:p w14:paraId="1A2FBE9F" w14:textId="77777777" w:rsidR="00DF42FB" w:rsidRPr="00281516" w:rsidRDefault="00DF42FB" w:rsidP="009033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Reflection </w:t>
            </w:r>
          </w:p>
          <w:p w14:paraId="22F43949" w14:textId="77777777" w:rsidR="00DF42FB" w:rsidRDefault="00DF42FB" w:rsidP="0090332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i/>
                <w:iCs/>
                <w:sz w:val="20"/>
                <w:szCs w:val="20"/>
              </w:rPr>
              <w:t>Did the children succeed according to the ‘I can…’ outcomes? Who met/did not meet the outcomes? What will future learning look like? Use initials only.</w:t>
            </w:r>
          </w:p>
          <w:p w14:paraId="3FD33224" w14:textId="77777777" w:rsidR="00903322" w:rsidRDefault="00903322" w:rsidP="00903322">
            <w:pPr>
              <w:rPr>
                <w:i/>
                <w:iCs/>
                <w:sz w:val="20"/>
                <w:szCs w:val="20"/>
              </w:rPr>
            </w:pPr>
          </w:p>
          <w:p w14:paraId="70C4EAAD" w14:textId="77777777" w:rsidR="00903322" w:rsidRDefault="00903322" w:rsidP="00903322">
            <w:pPr>
              <w:rPr>
                <w:i/>
                <w:iCs/>
                <w:sz w:val="20"/>
                <w:szCs w:val="20"/>
              </w:rPr>
            </w:pPr>
          </w:p>
          <w:p w14:paraId="34B0AC55" w14:textId="4D6BE04A" w:rsidR="00903322" w:rsidRPr="00281516" w:rsidRDefault="00903322" w:rsidP="009033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</w:tcPr>
          <w:p w14:paraId="78D01929" w14:textId="77777777" w:rsidR="00DF42FB" w:rsidRPr="00281516" w:rsidRDefault="00DF42FB" w:rsidP="009033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516">
              <w:rPr>
                <w:rFonts w:ascii="Calibri" w:hAnsi="Calibri" w:cs="Calibri"/>
                <w:b/>
                <w:bCs/>
                <w:sz w:val="20"/>
                <w:szCs w:val="20"/>
              </w:rPr>
              <w:t>Additional Adult Feedback</w:t>
            </w:r>
          </w:p>
        </w:tc>
      </w:tr>
    </w:tbl>
    <w:p w14:paraId="7DE64F4D" w14:textId="77777777" w:rsidR="00654D24" w:rsidRPr="00281516" w:rsidRDefault="00654D24" w:rsidP="00903322">
      <w:pPr>
        <w:spacing w:after="0" w:line="240" w:lineRule="auto"/>
        <w:rPr>
          <w:rFonts w:ascii="Calibri" w:hAnsi="Calibri" w:cs="Calibri"/>
        </w:rPr>
      </w:pPr>
    </w:p>
    <w:sectPr w:rsidR="00654D24" w:rsidRPr="00281516" w:rsidSect="00186324">
      <w:headerReference w:type="default" r:id="rId10"/>
      <w:footerReference w:type="default" r:id="rId11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0704" w14:textId="77777777" w:rsidR="0062643B" w:rsidRDefault="0062643B" w:rsidP="00B24F03">
      <w:pPr>
        <w:spacing w:after="0" w:line="240" w:lineRule="auto"/>
      </w:pPr>
      <w:r>
        <w:separator/>
      </w:r>
    </w:p>
  </w:endnote>
  <w:endnote w:type="continuationSeparator" w:id="0">
    <w:p w14:paraId="04A06674" w14:textId="77777777" w:rsidR="0062643B" w:rsidRDefault="0062643B" w:rsidP="00B24F03">
      <w:pPr>
        <w:spacing w:after="0" w:line="240" w:lineRule="auto"/>
      </w:pPr>
      <w:r>
        <w:continuationSeparator/>
      </w:r>
    </w:p>
  </w:endnote>
  <w:endnote w:type="continuationNotice" w:id="1">
    <w:p w14:paraId="142ECD69" w14:textId="77777777" w:rsidR="0062643B" w:rsidRDefault="00626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9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0DD6C1D" w14:textId="378B71D0" w:rsidR="00186324" w:rsidRPr="00186324" w:rsidRDefault="00186324" w:rsidP="00186324">
        <w:pPr>
          <w:pStyle w:val="Footer"/>
          <w:tabs>
            <w:tab w:val="clear" w:pos="4513"/>
            <w:tab w:val="clear" w:pos="9026"/>
            <w:tab w:val="right" w:pos="10440"/>
          </w:tabs>
          <w:rPr>
            <w:sz w:val="20"/>
            <w:szCs w:val="20"/>
          </w:rPr>
        </w:pPr>
        <w:r>
          <w:rPr>
            <w:sz w:val="16"/>
            <w:szCs w:val="16"/>
          </w:rPr>
          <w:tab/>
        </w:r>
        <w:r w:rsidRPr="00186324">
          <w:rPr>
            <w:sz w:val="20"/>
            <w:szCs w:val="20"/>
          </w:rPr>
          <w:fldChar w:fldCharType="begin"/>
        </w:r>
        <w:r w:rsidRPr="00186324">
          <w:rPr>
            <w:sz w:val="20"/>
            <w:szCs w:val="20"/>
          </w:rPr>
          <w:instrText xml:space="preserve"> PAGE   \* MERGEFORMAT </w:instrText>
        </w:r>
        <w:r w:rsidRPr="00186324">
          <w:rPr>
            <w:sz w:val="20"/>
            <w:szCs w:val="20"/>
          </w:rPr>
          <w:fldChar w:fldCharType="separate"/>
        </w:r>
        <w:r w:rsidRPr="00186324">
          <w:rPr>
            <w:noProof/>
            <w:sz w:val="20"/>
            <w:szCs w:val="20"/>
          </w:rPr>
          <w:t>2</w:t>
        </w:r>
        <w:r w:rsidRPr="0018632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4425" w14:textId="77777777" w:rsidR="0062643B" w:rsidRDefault="0062643B" w:rsidP="00B24F03">
      <w:pPr>
        <w:spacing w:after="0" w:line="240" w:lineRule="auto"/>
      </w:pPr>
      <w:r>
        <w:separator/>
      </w:r>
    </w:p>
  </w:footnote>
  <w:footnote w:type="continuationSeparator" w:id="0">
    <w:p w14:paraId="4BEEA01B" w14:textId="77777777" w:rsidR="0062643B" w:rsidRDefault="0062643B" w:rsidP="00B24F03">
      <w:pPr>
        <w:spacing w:after="0" w:line="240" w:lineRule="auto"/>
      </w:pPr>
      <w:r>
        <w:continuationSeparator/>
      </w:r>
    </w:p>
  </w:footnote>
  <w:footnote w:type="continuationNotice" w:id="1">
    <w:p w14:paraId="1BD3EDB7" w14:textId="77777777" w:rsidR="0062643B" w:rsidRDefault="006264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56B0" w14:textId="74F47A3A" w:rsidR="002A0385" w:rsidRDefault="002A0385" w:rsidP="002A0385">
    <w:pPr>
      <w:pStyle w:val="Header"/>
      <w:spacing w:after="240"/>
    </w:pPr>
    <w:r>
      <w:rPr>
        <w:noProof/>
      </w:rPr>
      <w:drawing>
        <wp:inline distT="0" distB="0" distL="0" distR="0" wp14:anchorId="6201EAEB" wp14:editId="717FADCE">
          <wp:extent cx="1743075" cy="505956"/>
          <wp:effectExtent l="0" t="0" r="0" b="8890"/>
          <wp:docPr id="795528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18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05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4707"/>
    <w:multiLevelType w:val="hybridMultilevel"/>
    <w:tmpl w:val="966894EA"/>
    <w:lvl w:ilvl="0" w:tplc="5E42A07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2212F9"/>
    <w:multiLevelType w:val="hybridMultilevel"/>
    <w:tmpl w:val="FB18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73F7D"/>
    <w:multiLevelType w:val="hybridMultilevel"/>
    <w:tmpl w:val="68CE31EA"/>
    <w:lvl w:ilvl="0" w:tplc="564AC79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858166">
    <w:abstractNumId w:val="2"/>
  </w:num>
  <w:num w:numId="2" w16cid:durableId="975571741">
    <w:abstractNumId w:val="0"/>
  </w:num>
  <w:num w:numId="3" w16cid:durableId="23994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03"/>
    <w:rsid w:val="000137CA"/>
    <w:rsid w:val="00042E17"/>
    <w:rsid w:val="00082D72"/>
    <w:rsid w:val="0009117D"/>
    <w:rsid w:val="000B7A07"/>
    <w:rsid w:val="000C6C22"/>
    <w:rsid w:val="001124D3"/>
    <w:rsid w:val="001241FA"/>
    <w:rsid w:val="001349EB"/>
    <w:rsid w:val="001828DF"/>
    <w:rsid w:val="00186324"/>
    <w:rsid w:val="001C13F8"/>
    <w:rsid w:val="001F0F45"/>
    <w:rsid w:val="002323B2"/>
    <w:rsid w:val="00247A40"/>
    <w:rsid w:val="002544BD"/>
    <w:rsid w:val="00281516"/>
    <w:rsid w:val="002A0385"/>
    <w:rsid w:val="002C004B"/>
    <w:rsid w:val="00310C22"/>
    <w:rsid w:val="00352785"/>
    <w:rsid w:val="003615AD"/>
    <w:rsid w:val="003701BD"/>
    <w:rsid w:val="0038792F"/>
    <w:rsid w:val="003A3F7B"/>
    <w:rsid w:val="003B2735"/>
    <w:rsid w:val="003B58A8"/>
    <w:rsid w:val="003C7652"/>
    <w:rsid w:val="00415CB5"/>
    <w:rsid w:val="004164C2"/>
    <w:rsid w:val="004203A5"/>
    <w:rsid w:val="00434717"/>
    <w:rsid w:val="004618CA"/>
    <w:rsid w:val="00487BC3"/>
    <w:rsid w:val="004C5E1D"/>
    <w:rsid w:val="00502B80"/>
    <w:rsid w:val="00505D91"/>
    <w:rsid w:val="00507752"/>
    <w:rsid w:val="00517EFF"/>
    <w:rsid w:val="00581861"/>
    <w:rsid w:val="0062643B"/>
    <w:rsid w:val="00654D24"/>
    <w:rsid w:val="00673748"/>
    <w:rsid w:val="00692AFC"/>
    <w:rsid w:val="006D30EB"/>
    <w:rsid w:val="00720023"/>
    <w:rsid w:val="00770231"/>
    <w:rsid w:val="00845111"/>
    <w:rsid w:val="00855BB7"/>
    <w:rsid w:val="00882879"/>
    <w:rsid w:val="008A08DE"/>
    <w:rsid w:val="00903322"/>
    <w:rsid w:val="00917511"/>
    <w:rsid w:val="00923A5F"/>
    <w:rsid w:val="00925C24"/>
    <w:rsid w:val="0093758E"/>
    <w:rsid w:val="00970748"/>
    <w:rsid w:val="009B1863"/>
    <w:rsid w:val="009D4815"/>
    <w:rsid w:val="009D77E6"/>
    <w:rsid w:val="009F4A98"/>
    <w:rsid w:val="00A85EEC"/>
    <w:rsid w:val="00AA1886"/>
    <w:rsid w:val="00AA4644"/>
    <w:rsid w:val="00B16E4E"/>
    <w:rsid w:val="00B24F03"/>
    <w:rsid w:val="00B36618"/>
    <w:rsid w:val="00B3663D"/>
    <w:rsid w:val="00BC4661"/>
    <w:rsid w:val="00BF3104"/>
    <w:rsid w:val="00C02EC3"/>
    <w:rsid w:val="00C4167C"/>
    <w:rsid w:val="00C611B8"/>
    <w:rsid w:val="00C921EA"/>
    <w:rsid w:val="00CC531D"/>
    <w:rsid w:val="00CF1056"/>
    <w:rsid w:val="00CF75D8"/>
    <w:rsid w:val="00D36521"/>
    <w:rsid w:val="00D373B0"/>
    <w:rsid w:val="00D7771A"/>
    <w:rsid w:val="00D904DD"/>
    <w:rsid w:val="00D94F4B"/>
    <w:rsid w:val="00DE7480"/>
    <w:rsid w:val="00DF124E"/>
    <w:rsid w:val="00DF42FB"/>
    <w:rsid w:val="00E76DB1"/>
    <w:rsid w:val="00E86635"/>
    <w:rsid w:val="00E90511"/>
    <w:rsid w:val="00EA010B"/>
    <w:rsid w:val="00EC17CB"/>
    <w:rsid w:val="00EF1AD9"/>
    <w:rsid w:val="00F24C6A"/>
    <w:rsid w:val="00F507CE"/>
    <w:rsid w:val="00F57718"/>
    <w:rsid w:val="00F611A4"/>
    <w:rsid w:val="00FA7718"/>
    <w:rsid w:val="01AA6B47"/>
    <w:rsid w:val="03CB8232"/>
    <w:rsid w:val="09DD296A"/>
    <w:rsid w:val="10359444"/>
    <w:rsid w:val="176EFBF6"/>
    <w:rsid w:val="17CA5376"/>
    <w:rsid w:val="2BCBB6FB"/>
    <w:rsid w:val="32BFDD70"/>
    <w:rsid w:val="3585B987"/>
    <w:rsid w:val="47714556"/>
    <w:rsid w:val="49543B0C"/>
    <w:rsid w:val="4BDBF0C0"/>
    <w:rsid w:val="4C8F63C6"/>
    <w:rsid w:val="5776AF6F"/>
    <w:rsid w:val="61EAE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28BE"/>
  <w15:chartTrackingRefBased/>
  <w15:docId w15:val="{6026DA0F-D766-4F6A-BA56-156106FB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385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F0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03"/>
  </w:style>
  <w:style w:type="paragraph" w:styleId="Footer">
    <w:name w:val="footer"/>
    <w:basedOn w:val="Normal"/>
    <w:link w:val="FooterChar"/>
    <w:uiPriority w:val="99"/>
    <w:unhideWhenUsed/>
    <w:rsid w:val="00B2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03"/>
  </w:style>
  <w:style w:type="character" w:customStyle="1" w:styleId="Heading2Char">
    <w:name w:val="Heading 2 Char"/>
    <w:basedOn w:val="DefaultParagraphFont"/>
    <w:link w:val="Heading2"/>
    <w:uiPriority w:val="9"/>
    <w:rsid w:val="00B24F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2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E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04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42E17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11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385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385"/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0385"/>
    <w:rPr>
      <w:rFonts w:ascii="Calibri" w:eastAsiaTheme="majorEastAsia" w:hAnsi="Calibr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A8E440D-4D0E-464F-8B15-631924D26D4C}">
    <t:Anchor>
      <t:Comment id="827621569"/>
    </t:Anchor>
    <t:History>
      <t:Event id="{7342C930-E951-48B1-8BB2-A4C8B96B8111}" time="2023-09-13T13:04:19.599Z">
        <t:Attribution userId="S::s.wilkes@leedstrinity.ac.uk::51d5d94a-e3ad-4da2-9f25-c35d892a8479" userProvider="AD" userName="Samantha Wilkes"/>
        <t:Anchor>
          <t:Comment id="827621569"/>
        </t:Anchor>
        <t:Create/>
      </t:Event>
      <t:Event id="{B980A343-830F-45D6-85D6-7DBEA5290656}" time="2023-09-13T13:04:19.599Z">
        <t:Attribution userId="S::s.wilkes@leedstrinity.ac.uk::51d5d94a-e3ad-4da2-9f25-c35d892a8479" userProvider="AD" userName="Samantha Wilkes"/>
        <t:Anchor>
          <t:Comment id="827621569"/>
        </t:Anchor>
        <t:Assign userId="S::M.Stephenson@leedstrinity.ac.uk::bce1abc9-3726-4b05-bfb1-3f4eaa769aa9" userProvider="AD" userName="Megan Stephenson"/>
      </t:Event>
      <t:Event id="{4DAE9865-24B7-40F3-AFE1-4FE00133713E}" time="2023-09-13T13:04:19.599Z">
        <t:Attribution userId="S::s.wilkes@leedstrinity.ac.uk::51d5d94a-e3ad-4da2-9f25-c35d892a8479" userProvider="AD" userName="Samantha Wilkes"/>
        <t:Anchor>
          <t:Comment id="827621569"/>
        </t:Anchor>
        <t:SetTitle title="@Megan Stephenson - do we want to keep @Resources' and 'key questions' from the previous proforma? Could be added into an existing section?"/>
      </t:Event>
    </t:History>
  </t:Task>
  <t:Task id="{E94754E3-B564-44C7-8134-34A79A3A598D}">
    <t:Anchor>
      <t:Comment id="182395204"/>
    </t:Anchor>
    <t:History>
      <t:Event id="{A71C3AD1-E7B3-4718-9757-32BCA3D3D4E6}" time="2023-09-14T15:20:31.099Z">
        <t:Attribution userId="S::s.wilkes@leedstrinity.ac.uk::51d5d94a-e3ad-4da2-9f25-c35d892a8479" userProvider="AD" userName="Samantha Wilkes"/>
        <t:Anchor>
          <t:Comment id="344181849"/>
        </t:Anchor>
        <t:Create/>
      </t:Event>
      <t:Event id="{BA0CD31D-427F-49AA-9C72-AD82CB57775D}" time="2023-09-14T15:20:31.099Z">
        <t:Attribution userId="S::s.wilkes@leedstrinity.ac.uk::51d5d94a-e3ad-4da2-9f25-c35d892a8479" userProvider="AD" userName="Samantha Wilkes"/>
        <t:Anchor>
          <t:Comment id="344181849"/>
        </t:Anchor>
        <t:Assign userId="S::M.Stephenson@leedstrinity.ac.uk::bce1abc9-3726-4b05-bfb1-3f4eaa769aa9" userProvider="AD" userName="Megan Stephenson"/>
      </t:Event>
      <t:Event id="{883800A8-094C-40D7-BFEE-EE60419140C3}" time="2023-09-14T15:20:31.099Z">
        <t:Attribution userId="S::s.wilkes@leedstrinity.ac.uk::51d5d94a-e3ad-4da2-9f25-c35d892a8479" userProvider="AD" userName="Samantha Wilkes"/>
        <t:Anchor>
          <t:Comment id="344181849"/>
        </t:Anchor>
        <t:SetTitle title="@Megan Stephenson I would suggest to avoid double workload, that reflection/evaluation is all part of their DR doc, with ref to Formal/Informal lessons, planning signpost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28906-C527-416E-8B75-FED6A63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4A3C6-A32A-4EA0-8003-C451B664965A}">
  <ds:schemaRefs>
    <ds:schemaRef ds:uri="http://schemas.microsoft.com/office/2006/metadata/properties"/>
    <ds:schemaRef ds:uri="http://schemas.microsoft.com/office/infopath/2007/PartnerControls"/>
    <ds:schemaRef ds:uri="38591e76-ed99-459a-9d8d-4733b8e38d3f"/>
    <ds:schemaRef ds:uri="3c423177-8e86-445e-8c22-5de9b31f608e"/>
  </ds:schemaRefs>
</ds:datastoreItem>
</file>

<file path=customXml/itemProps3.xml><?xml version="1.0" encoding="utf-8"?>
<ds:datastoreItem xmlns:ds="http://schemas.openxmlformats.org/officeDocument/2006/customXml" ds:itemID="{D4B86F0D-E9FC-4C46-9F7C-73BDD9492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3294</CharactersWithSpaces>
  <SharedDoc>false</SharedDoc>
  <HLinks>
    <vt:vector size="12" baseType="variant">
      <vt:variant>
        <vt:i4>458815</vt:i4>
      </vt:variant>
      <vt:variant>
        <vt:i4>3</vt:i4>
      </vt:variant>
      <vt:variant>
        <vt:i4>0</vt:i4>
      </vt:variant>
      <vt:variant>
        <vt:i4>5</vt:i4>
      </vt:variant>
      <vt:variant>
        <vt:lpwstr>mailto:S.Wilkes@leedstrinity.ac.uk</vt:lpwstr>
      </vt:variant>
      <vt:variant>
        <vt:lpwstr/>
      </vt:variant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mailto:A.Griffiths@leedstrinity.ac.uk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Lesson Plan</dc:title>
  <dc:subject/>
  <dc:creator>Edward Podesta</dc:creator>
  <cp:keywords/>
  <dc:description/>
  <cp:lastModifiedBy>Alex Jennings</cp:lastModifiedBy>
  <cp:revision>53</cp:revision>
  <dcterms:created xsi:type="dcterms:W3CDTF">2018-05-25T06:13:00Z</dcterms:created>
  <dcterms:modified xsi:type="dcterms:W3CDTF">2025-11-24T13:29:00Z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